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FC4" w:rsidRDefault="00512FC4" w:rsidP="00430CA5">
      <w:pPr>
        <w:pStyle w:val="Header"/>
        <w:tabs>
          <w:tab w:val="clear" w:pos="4320"/>
          <w:tab w:val="clear" w:pos="8640"/>
        </w:tabs>
        <w:rPr>
          <w:rFonts w:ascii="Lucida Sans" w:hAnsi="Lucida Sans"/>
        </w:rPr>
        <w:sectPr w:rsidR="00512FC4" w:rsidSect="00BA6FAC">
          <w:headerReference w:type="default" r:id="rId11"/>
          <w:headerReference w:type="first" r:id="rId12"/>
          <w:type w:val="continuous"/>
          <w:pgSz w:w="12240" w:h="15840" w:code="1"/>
          <w:pgMar w:top="1368" w:right="1080" w:bottom="720" w:left="1800" w:header="864" w:footer="720" w:gutter="0"/>
          <w:cols w:space="720"/>
          <w:titlePg/>
          <w:docGrid w:linePitch="360"/>
        </w:sectPr>
      </w:pPr>
    </w:p>
    <w:p w:rsidR="005F508C" w:rsidRDefault="005F508C">
      <w:pPr>
        <w:pStyle w:val="Header"/>
        <w:tabs>
          <w:tab w:val="clear" w:pos="4320"/>
          <w:tab w:val="clear" w:pos="8640"/>
        </w:tabs>
        <w:rPr>
          <w:rFonts w:ascii="Cambria" w:hAnsi="Cambria" w:cs="Calibri"/>
          <w:sz w:val="22"/>
          <w:szCs w:val="22"/>
        </w:rPr>
      </w:pPr>
    </w:p>
    <w:p w:rsidR="00344799" w:rsidRPr="00FC5EDA" w:rsidRDefault="004D3193" w:rsidP="00C455D3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FC5EDA">
        <w:rPr>
          <w:sz w:val="20"/>
          <w:szCs w:val="20"/>
          <w:u w:val="single"/>
        </w:rPr>
        <w:t xml:space="preserve">Members </w:t>
      </w:r>
      <w:r w:rsidRPr="00227D0A">
        <w:rPr>
          <w:sz w:val="20"/>
          <w:szCs w:val="20"/>
          <w:u w:val="single"/>
        </w:rPr>
        <w:t xml:space="preserve">in </w:t>
      </w:r>
      <w:r w:rsidR="002E47FE" w:rsidRPr="00227D0A">
        <w:rPr>
          <w:sz w:val="20"/>
          <w:szCs w:val="20"/>
          <w:u w:val="single"/>
        </w:rPr>
        <w:t>Attendance:</w:t>
      </w:r>
      <w:r w:rsidR="002E47FE" w:rsidRPr="00227D0A">
        <w:rPr>
          <w:sz w:val="20"/>
          <w:szCs w:val="20"/>
        </w:rPr>
        <w:t xml:space="preserve"> L</w:t>
      </w:r>
      <w:r w:rsidR="002D7E1F" w:rsidRPr="00227D0A">
        <w:rPr>
          <w:sz w:val="20"/>
          <w:szCs w:val="20"/>
        </w:rPr>
        <w:t xml:space="preserve">auren Green-Hull, </w:t>
      </w:r>
      <w:r w:rsidR="002E47FE" w:rsidRPr="00227D0A">
        <w:rPr>
          <w:sz w:val="20"/>
          <w:szCs w:val="20"/>
        </w:rPr>
        <w:t>Latoya Harris</w:t>
      </w:r>
      <w:r w:rsidR="00CA6C62" w:rsidRPr="00227D0A">
        <w:rPr>
          <w:sz w:val="20"/>
          <w:szCs w:val="20"/>
        </w:rPr>
        <w:t>,</w:t>
      </w:r>
      <w:r w:rsidR="002D7E1F" w:rsidRPr="00227D0A">
        <w:rPr>
          <w:sz w:val="20"/>
          <w:szCs w:val="20"/>
        </w:rPr>
        <w:t xml:space="preserve"> Diane Waite, Rebecca Cool, Michelle Wells, Anja Aniere, Rachel Valenti</w:t>
      </w:r>
      <w:r w:rsidR="007E61CC" w:rsidRPr="00227D0A">
        <w:rPr>
          <w:sz w:val="20"/>
          <w:szCs w:val="20"/>
        </w:rPr>
        <w:t>n</w:t>
      </w:r>
      <w:r w:rsidR="002D7E1F" w:rsidRPr="00227D0A">
        <w:rPr>
          <w:sz w:val="20"/>
          <w:szCs w:val="20"/>
        </w:rPr>
        <w:t>e</w:t>
      </w:r>
      <w:r w:rsidR="00CA6C62" w:rsidRPr="00227D0A">
        <w:rPr>
          <w:sz w:val="20"/>
          <w:szCs w:val="20"/>
        </w:rPr>
        <w:t>,</w:t>
      </w:r>
      <w:r w:rsidR="00FA45C6" w:rsidRPr="00227D0A">
        <w:rPr>
          <w:sz w:val="20"/>
          <w:szCs w:val="20"/>
        </w:rPr>
        <w:t xml:space="preserve"> </w:t>
      </w:r>
      <w:r w:rsidR="002D7E1F" w:rsidRPr="00227D0A">
        <w:rPr>
          <w:sz w:val="20"/>
          <w:szCs w:val="20"/>
        </w:rPr>
        <w:t>Megan Scheck</w:t>
      </w:r>
      <w:r w:rsidR="00FA45C6" w:rsidRPr="00227D0A">
        <w:rPr>
          <w:sz w:val="20"/>
          <w:szCs w:val="20"/>
        </w:rPr>
        <w:t xml:space="preserve">, </w:t>
      </w:r>
      <w:r w:rsidR="002D7E1F" w:rsidRPr="00227D0A">
        <w:rPr>
          <w:sz w:val="20"/>
          <w:szCs w:val="20"/>
        </w:rPr>
        <w:t>Chris Savage, Michele Mckeever, Mar-quetta Boddie, Asli Buldum, Christina Hodgkinson, Rebecca Callahan</w:t>
      </w:r>
      <w:r w:rsidR="00FA45C6" w:rsidRPr="00227D0A">
        <w:rPr>
          <w:sz w:val="20"/>
          <w:szCs w:val="20"/>
        </w:rPr>
        <w:t>,</w:t>
      </w:r>
      <w:r w:rsidR="002D7E1F" w:rsidRPr="00227D0A">
        <w:rPr>
          <w:sz w:val="20"/>
          <w:szCs w:val="20"/>
        </w:rPr>
        <w:t xml:space="preserve"> Melissa Massey-Flinn, Helen Tomic, Melissa McFadden, Peggy Szalay, Matthew Slater</w:t>
      </w:r>
      <w:r w:rsidR="00FA45C6" w:rsidRPr="00227D0A">
        <w:rPr>
          <w:sz w:val="20"/>
          <w:szCs w:val="20"/>
        </w:rPr>
        <w:t>, Dennis Shawhan, Stephanie Zelasko, Holly Cundiff, Igor Petrovich, Tim Edgar, Janice Stahl, Jim Cole, Joe Rizzo, Darnella Cummings,</w:t>
      </w:r>
      <w:r w:rsidR="00227D0A" w:rsidRPr="00227D0A">
        <w:rPr>
          <w:sz w:val="20"/>
          <w:szCs w:val="20"/>
        </w:rPr>
        <w:t xml:space="preserve"> Bridget Lacy, Rachel Valentine, Brian Gage                             </w:t>
      </w:r>
      <w:r w:rsidR="00FC5EDA" w:rsidRPr="00227D0A">
        <w:rPr>
          <w:sz w:val="20"/>
          <w:szCs w:val="20"/>
        </w:rPr>
        <w:t xml:space="preserve">                                                                              </w:t>
      </w:r>
      <w:r w:rsidR="002D7E1F" w:rsidRPr="00227D0A">
        <w:rPr>
          <w:sz w:val="20"/>
          <w:szCs w:val="20"/>
        </w:rPr>
        <w:t xml:space="preserve">     </w:t>
      </w:r>
      <w:r w:rsidRPr="00227D0A">
        <w:rPr>
          <w:sz w:val="20"/>
          <w:szCs w:val="20"/>
        </w:rPr>
        <w:t xml:space="preserve"> </w:t>
      </w:r>
      <w:r w:rsidR="00B04687" w:rsidRPr="00227D0A">
        <w:rPr>
          <w:sz w:val="20"/>
          <w:szCs w:val="20"/>
        </w:rPr>
        <w:t xml:space="preserve">      </w:t>
      </w:r>
      <w:r w:rsidR="00B04687" w:rsidRPr="00227D0A">
        <w:rPr>
          <w:sz w:val="20"/>
          <w:szCs w:val="20"/>
          <w:u w:val="single"/>
        </w:rPr>
        <w:t>Members Absent:</w:t>
      </w:r>
      <w:r w:rsidR="00FA45C6" w:rsidRPr="00227D0A">
        <w:rPr>
          <w:sz w:val="20"/>
          <w:szCs w:val="20"/>
        </w:rPr>
        <w:t xml:space="preserve"> Keith Stahl, Nathan Chambers, Rebecca Perolis, Karl Driggs, Jackie Hemsworth, </w:t>
      </w:r>
      <w:r w:rsidR="002D7E1F" w:rsidRPr="00227D0A">
        <w:rPr>
          <w:sz w:val="20"/>
          <w:szCs w:val="20"/>
        </w:rPr>
        <w:t>Amy Marsteller, Terri Heckman, Amanda Lukens, Pat Grant, Mike Harhager, Gary Neffenger Jr., Karla McDay,</w:t>
      </w:r>
      <w:r w:rsidR="00FA45C6" w:rsidRPr="00227D0A">
        <w:rPr>
          <w:sz w:val="20"/>
          <w:szCs w:val="20"/>
        </w:rPr>
        <w:t xml:space="preserve"> Darrita Davis</w:t>
      </w:r>
      <w:r w:rsidR="002D7E1F" w:rsidRPr="00227D0A">
        <w:rPr>
          <w:sz w:val="20"/>
          <w:szCs w:val="20"/>
        </w:rPr>
        <w:t>, Fred Berry,</w:t>
      </w:r>
      <w:r w:rsidR="00FA45C6" w:rsidRPr="00227D0A">
        <w:rPr>
          <w:sz w:val="20"/>
          <w:szCs w:val="20"/>
        </w:rPr>
        <w:t xml:space="preserve"> Lasalle Harris</w:t>
      </w:r>
      <w:r w:rsidR="002D7E1F" w:rsidRPr="00227D0A">
        <w:rPr>
          <w:sz w:val="20"/>
          <w:szCs w:val="20"/>
        </w:rPr>
        <w:t xml:space="preserve">, Allison Ball, Patrice Henderson, Sara Woolridge, Dan Tousley, </w:t>
      </w:r>
      <w:r w:rsidR="00FA45C6" w:rsidRPr="00227D0A">
        <w:rPr>
          <w:sz w:val="20"/>
          <w:szCs w:val="20"/>
        </w:rPr>
        <w:t xml:space="preserve">Joe Scalise, </w:t>
      </w:r>
      <w:r w:rsidR="00424736" w:rsidRPr="00227D0A">
        <w:rPr>
          <w:sz w:val="20"/>
          <w:szCs w:val="20"/>
        </w:rPr>
        <w:t xml:space="preserve">                                                      </w:t>
      </w:r>
      <w:r w:rsidR="00B04687" w:rsidRPr="00227D0A">
        <w:rPr>
          <w:sz w:val="20"/>
          <w:szCs w:val="20"/>
        </w:rPr>
        <w:t xml:space="preserve">                                  </w:t>
      </w:r>
      <w:r w:rsidR="00FC5EDA" w:rsidRPr="00227D0A">
        <w:rPr>
          <w:sz w:val="20"/>
          <w:szCs w:val="20"/>
        </w:rPr>
        <w:t xml:space="preserve">                                                              </w:t>
      </w:r>
      <w:r w:rsidR="00B04687" w:rsidRPr="00227D0A">
        <w:rPr>
          <w:sz w:val="20"/>
          <w:szCs w:val="20"/>
          <w:u w:val="single"/>
        </w:rPr>
        <w:t>Others</w:t>
      </w:r>
      <w:r w:rsidR="00AA5860" w:rsidRPr="00227D0A">
        <w:rPr>
          <w:sz w:val="20"/>
          <w:szCs w:val="20"/>
          <w:u w:val="single"/>
        </w:rPr>
        <w:t xml:space="preserve"> Present</w:t>
      </w:r>
      <w:r w:rsidR="00B04687" w:rsidRPr="00227D0A">
        <w:rPr>
          <w:sz w:val="20"/>
          <w:szCs w:val="20"/>
          <w:u w:val="single"/>
        </w:rPr>
        <w:t>:</w:t>
      </w:r>
      <w:r w:rsidR="00B04687" w:rsidRPr="00227D0A">
        <w:rPr>
          <w:sz w:val="20"/>
          <w:szCs w:val="20"/>
        </w:rPr>
        <w:t xml:space="preserve"> Karen Jones</w:t>
      </w:r>
      <w:r w:rsidR="00FA45C6" w:rsidRPr="00227D0A">
        <w:rPr>
          <w:sz w:val="20"/>
          <w:szCs w:val="20"/>
        </w:rPr>
        <w:t xml:space="preserve">, </w:t>
      </w:r>
      <w:r w:rsidR="00227D0A" w:rsidRPr="00227D0A">
        <w:rPr>
          <w:sz w:val="20"/>
          <w:szCs w:val="20"/>
        </w:rPr>
        <w:t xml:space="preserve">Shaleeta Smith, </w:t>
      </w:r>
      <w:r w:rsidR="00FA45C6" w:rsidRPr="00227D0A">
        <w:rPr>
          <w:sz w:val="20"/>
          <w:szCs w:val="20"/>
        </w:rPr>
        <w:t xml:space="preserve">Paul Magnus, Marcia Nicholson, Sheryl </w:t>
      </w:r>
      <w:proofErr w:type="spellStart"/>
      <w:r w:rsidR="00227D0A" w:rsidRPr="00227D0A">
        <w:rPr>
          <w:sz w:val="20"/>
          <w:szCs w:val="20"/>
        </w:rPr>
        <w:t>McKempe</w:t>
      </w:r>
      <w:proofErr w:type="spellEnd"/>
      <w:r w:rsidR="00227D0A">
        <w:rPr>
          <w:sz w:val="20"/>
          <w:szCs w:val="20"/>
        </w:rPr>
        <w:t>, BJ Brown</w:t>
      </w:r>
    </w:p>
    <w:p w:rsidR="00424736" w:rsidRDefault="00424736" w:rsidP="00424736">
      <w:pPr>
        <w:rPr>
          <w:sz w:val="22"/>
          <w:szCs w:val="22"/>
        </w:rPr>
      </w:pPr>
    </w:p>
    <w:p w:rsidR="00424736" w:rsidRDefault="00424736" w:rsidP="00424736">
      <w:pPr>
        <w:pStyle w:val="ListParagraph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Welcome</w:t>
      </w:r>
    </w:p>
    <w:p w:rsidR="00424736" w:rsidRDefault="00B23891" w:rsidP="00424736">
      <w:pPr>
        <w:pStyle w:val="ListParagraph"/>
        <w:numPr>
          <w:ilvl w:val="2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Megan Scheck, Chair, </w:t>
      </w:r>
      <w:r w:rsidR="00424736">
        <w:rPr>
          <w:sz w:val="22"/>
          <w:szCs w:val="22"/>
        </w:rPr>
        <w:t>welcomed everyone and started th</w:t>
      </w:r>
      <w:r>
        <w:rPr>
          <w:sz w:val="22"/>
          <w:szCs w:val="22"/>
        </w:rPr>
        <w:t>e meeting at 2:30</w:t>
      </w:r>
      <w:r w:rsidR="00424736">
        <w:rPr>
          <w:sz w:val="22"/>
          <w:szCs w:val="22"/>
        </w:rPr>
        <w:t xml:space="preserve"> pm</w:t>
      </w:r>
      <w:r w:rsidR="009260C4">
        <w:rPr>
          <w:sz w:val="22"/>
          <w:szCs w:val="22"/>
        </w:rPr>
        <w:t>, introductions were done around the room</w:t>
      </w:r>
    </w:p>
    <w:p w:rsidR="00424736" w:rsidRDefault="00B23891" w:rsidP="00424736">
      <w:pPr>
        <w:pStyle w:val="ListParagraph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Approval of Minutes</w:t>
      </w:r>
    </w:p>
    <w:p w:rsidR="00424736" w:rsidRDefault="00FD4BAE" w:rsidP="00424736">
      <w:pPr>
        <w:pStyle w:val="ListParagraph"/>
        <w:numPr>
          <w:ilvl w:val="2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Megan presented the minutes from the January meeting and asked for any corrections or additions</w:t>
      </w:r>
    </w:p>
    <w:p w:rsidR="00424736" w:rsidRDefault="00FD4BAE" w:rsidP="00424736">
      <w:pPr>
        <w:pStyle w:val="ListParagraph"/>
        <w:numPr>
          <w:ilvl w:val="3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Peggy Szalay motioned to approve and Rebecca Callahan seconded</w:t>
      </w:r>
    </w:p>
    <w:p w:rsidR="00424736" w:rsidRDefault="00FD4BAE" w:rsidP="00424736">
      <w:pPr>
        <w:pStyle w:val="ListParagraph"/>
        <w:numPr>
          <w:ilvl w:val="3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All were in favor and the minutes were approved</w:t>
      </w:r>
    </w:p>
    <w:p w:rsidR="00424736" w:rsidRDefault="00424736" w:rsidP="00424736">
      <w:pPr>
        <w:pStyle w:val="ListParagraph"/>
        <w:numPr>
          <w:ilvl w:val="0"/>
          <w:numId w:val="19"/>
        </w:numPr>
        <w:rPr>
          <w:sz w:val="22"/>
          <w:szCs w:val="22"/>
        </w:rPr>
      </w:pPr>
    </w:p>
    <w:p w:rsidR="00424736" w:rsidRDefault="00B23891" w:rsidP="00424736">
      <w:pPr>
        <w:pStyle w:val="ListParagraph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System Status Update</w:t>
      </w:r>
    </w:p>
    <w:p w:rsidR="00424736" w:rsidRDefault="00FD4BAE" w:rsidP="00424736">
      <w:pPr>
        <w:pStyle w:val="ListParagraph"/>
        <w:numPr>
          <w:ilvl w:val="2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Asli Buldum presented the current report </w:t>
      </w:r>
    </w:p>
    <w:p w:rsidR="00424736" w:rsidRDefault="00FD4BAE" w:rsidP="00424736">
      <w:pPr>
        <w:pStyle w:val="ListParagraph"/>
        <w:numPr>
          <w:ilvl w:val="3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There was discussion regarding ways to read/understand the report</w:t>
      </w:r>
    </w:p>
    <w:p w:rsidR="00424736" w:rsidRDefault="00424736" w:rsidP="00424736">
      <w:pPr>
        <w:pStyle w:val="ListParagraph"/>
        <w:numPr>
          <w:ilvl w:val="0"/>
          <w:numId w:val="30"/>
        </w:numPr>
        <w:rPr>
          <w:sz w:val="22"/>
          <w:szCs w:val="22"/>
        </w:rPr>
      </w:pPr>
    </w:p>
    <w:p w:rsidR="00424736" w:rsidRDefault="00B23891" w:rsidP="00424736">
      <w:pPr>
        <w:pStyle w:val="ListParagraph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SCDJFS</w:t>
      </w:r>
    </w:p>
    <w:p w:rsidR="00FD4BAE" w:rsidRDefault="00FD4BAE" w:rsidP="00BD50FA">
      <w:pPr>
        <w:pStyle w:val="ListParagraph"/>
        <w:numPr>
          <w:ilvl w:val="2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Latoya Harris gave her quarterly update for JFS</w:t>
      </w:r>
    </w:p>
    <w:p w:rsidR="00C1115C" w:rsidRDefault="00C1115C" w:rsidP="00C1115C">
      <w:pPr>
        <w:pStyle w:val="ListParagraph"/>
        <w:ind w:left="1080"/>
        <w:rPr>
          <w:sz w:val="22"/>
          <w:szCs w:val="22"/>
        </w:rPr>
      </w:pPr>
    </w:p>
    <w:p w:rsidR="00424736" w:rsidRDefault="00424736" w:rsidP="00424736">
      <w:pPr>
        <w:pStyle w:val="ListParagraph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CoC Business</w:t>
      </w:r>
    </w:p>
    <w:p w:rsidR="00AE6A36" w:rsidRDefault="00C1115C" w:rsidP="00C1115C">
      <w:pPr>
        <w:pStyle w:val="ListParagraph"/>
        <w:numPr>
          <w:ilvl w:val="2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 xml:space="preserve">Mar-quetta stated that </w:t>
      </w:r>
      <w:r w:rsidR="00AE6A36">
        <w:rPr>
          <w:sz w:val="22"/>
          <w:szCs w:val="22"/>
        </w:rPr>
        <w:t>she has finished 8/12 monitoring visits</w:t>
      </w:r>
    </w:p>
    <w:p w:rsidR="00C1115C" w:rsidRDefault="00AE6A36" w:rsidP="00AE6A36">
      <w:pPr>
        <w:pStyle w:val="ListParagraph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She’s finding that there is much streamlining that needs to be done for consistency reasons and there will be a lot of changes coming in the next year</w:t>
      </w:r>
    </w:p>
    <w:p w:rsidR="00C1115C" w:rsidRDefault="00AE6A36" w:rsidP="00C1115C">
      <w:pPr>
        <w:pStyle w:val="ListParagraph"/>
        <w:numPr>
          <w:ilvl w:val="2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She reported that the Community Report presented by United Way is nearly finished and will be released to the public</w:t>
      </w:r>
      <w:r w:rsidR="00C1115C">
        <w:rPr>
          <w:sz w:val="22"/>
          <w:szCs w:val="22"/>
        </w:rPr>
        <w:t xml:space="preserve"> </w:t>
      </w:r>
    </w:p>
    <w:p w:rsidR="00AE6A36" w:rsidRDefault="00AE6A36" w:rsidP="00C1115C">
      <w:pPr>
        <w:pStyle w:val="ListParagraph"/>
        <w:numPr>
          <w:ilvl w:val="2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Budget Forms, that were in the annual packets and are being requested by The Ranking &amp; Review Committee, are due from every funded agency by the end of the week, February 29</w:t>
      </w:r>
      <w:r w:rsidRPr="00AE6A3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 These should be filled out for every program and for the most recently closed grant and for the current grant</w:t>
      </w:r>
    </w:p>
    <w:p w:rsidR="00AE6A36" w:rsidRDefault="00AE6A36" w:rsidP="00AE6A36">
      <w:pPr>
        <w:pStyle w:val="ListParagraph"/>
        <w:ind w:left="1080"/>
        <w:rPr>
          <w:sz w:val="22"/>
          <w:szCs w:val="22"/>
        </w:rPr>
      </w:pPr>
    </w:p>
    <w:p w:rsidR="00424736" w:rsidRDefault="00424736" w:rsidP="00424736">
      <w:pPr>
        <w:pStyle w:val="ListParagraph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Committee/Workgroup Updates</w:t>
      </w:r>
    </w:p>
    <w:p w:rsidR="00AE6A36" w:rsidRDefault="00AE6A36" w:rsidP="00AE6A36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Each committee/workgroup was told to have a mission statement and possible goal or objectives</w:t>
      </w:r>
    </w:p>
    <w:p w:rsidR="00AE6A36" w:rsidRDefault="00AE6A36" w:rsidP="00AE6A36">
      <w:pPr>
        <w:pStyle w:val="ListParagraph"/>
        <w:ind w:left="1080"/>
        <w:rPr>
          <w:sz w:val="22"/>
          <w:szCs w:val="22"/>
        </w:rPr>
      </w:pPr>
    </w:p>
    <w:p w:rsidR="00AE6A36" w:rsidRDefault="00AE6A36" w:rsidP="00AE6A36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Rapid ReHousing-Bridget Lacy</w:t>
      </w:r>
    </w:p>
    <w:p w:rsidR="00AE6A36" w:rsidRDefault="00AE6A36" w:rsidP="00AE6A36">
      <w:pPr>
        <w:pStyle w:val="ListParagraph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They did not have a mission statement ready</w:t>
      </w:r>
    </w:p>
    <w:p w:rsidR="00AE6A36" w:rsidRDefault="00AE6A36" w:rsidP="00AE6A36">
      <w:pPr>
        <w:pStyle w:val="ListParagraph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They are planning a landlord event</w:t>
      </w:r>
    </w:p>
    <w:p w:rsidR="00AE6A36" w:rsidRDefault="00AE6A36" w:rsidP="00AE6A36">
      <w:pPr>
        <w:pStyle w:val="ListParagraph"/>
        <w:numPr>
          <w:ilvl w:val="2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Chronic Homeless-Tim Edgar</w:t>
      </w:r>
    </w:p>
    <w:p w:rsidR="00AE6A36" w:rsidRDefault="00AE6A36" w:rsidP="00AE6A36">
      <w:pPr>
        <w:pStyle w:val="ListParagraph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They did not have a mission statement ready</w:t>
      </w:r>
    </w:p>
    <w:p w:rsidR="00D63A70" w:rsidRDefault="00356844" w:rsidP="00D63A70">
      <w:pPr>
        <w:pStyle w:val="ListParagraph"/>
        <w:numPr>
          <w:ilvl w:val="3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Thirty-two (32) on list, two (2) housed, one was a 10 year homeless holdout</w:t>
      </w:r>
    </w:p>
    <w:p w:rsidR="00D63A70" w:rsidRDefault="00356844" w:rsidP="00D63A70">
      <w:pPr>
        <w:pStyle w:val="ListParagraph"/>
        <w:numPr>
          <w:ilvl w:val="3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CSS is continuing to work</w:t>
      </w:r>
      <w:r w:rsidR="00D63A70">
        <w:rPr>
          <w:sz w:val="22"/>
          <w:szCs w:val="22"/>
        </w:rPr>
        <w:t xml:space="preserve"> with Haven</w:t>
      </w:r>
    </w:p>
    <w:p w:rsidR="001A1690" w:rsidRDefault="009949B0" w:rsidP="00D63A70">
      <w:pPr>
        <w:pStyle w:val="ListParagraph"/>
        <w:numPr>
          <w:ilvl w:val="3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Igor Petrovich chimed in with information on the Free Clinic at U of A that helps with reinstating licenses, among many other things</w:t>
      </w:r>
    </w:p>
    <w:p w:rsidR="00D63A70" w:rsidRDefault="00D63A70" w:rsidP="00D63A70">
      <w:pPr>
        <w:pStyle w:val="ListParagraph"/>
        <w:numPr>
          <w:ilvl w:val="2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HMIS</w:t>
      </w:r>
    </w:p>
    <w:p w:rsidR="001A1690" w:rsidRDefault="009949B0" w:rsidP="001A1690">
      <w:pPr>
        <w:pStyle w:val="ListParagraph"/>
        <w:numPr>
          <w:ilvl w:val="3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 xml:space="preserve">They did not have a mission statement ready </w:t>
      </w:r>
    </w:p>
    <w:p w:rsidR="00F83DA2" w:rsidRDefault="009949B0" w:rsidP="009949B0">
      <w:pPr>
        <w:pStyle w:val="ListParagraph"/>
        <w:numPr>
          <w:ilvl w:val="3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They have created a policy and MOU for all end users</w:t>
      </w:r>
    </w:p>
    <w:p w:rsidR="00F83DA2" w:rsidRDefault="009949B0" w:rsidP="001A1690">
      <w:pPr>
        <w:pStyle w:val="ListParagraph"/>
        <w:numPr>
          <w:ilvl w:val="3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Asli stated that at the last meeting each agency was instructed to create an HMIS site leader, who will be trained in-depth, to help with issues within their agency</w:t>
      </w:r>
    </w:p>
    <w:p w:rsidR="00D63A70" w:rsidRDefault="00D63A70" w:rsidP="00D63A70">
      <w:pPr>
        <w:pStyle w:val="ListParagraph"/>
        <w:numPr>
          <w:ilvl w:val="2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Ranking &amp; Review</w:t>
      </w:r>
    </w:p>
    <w:p w:rsidR="00F83DA2" w:rsidRDefault="009949B0" w:rsidP="00F83DA2">
      <w:pPr>
        <w:pStyle w:val="ListParagraph"/>
        <w:numPr>
          <w:ilvl w:val="3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The monthly meeting was canceled due to inclement weather</w:t>
      </w:r>
    </w:p>
    <w:p w:rsidR="00D63A70" w:rsidRDefault="00D63A70" w:rsidP="00D63A70">
      <w:pPr>
        <w:pStyle w:val="ListParagraph"/>
        <w:numPr>
          <w:ilvl w:val="2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Veteran’s BNL</w:t>
      </w:r>
    </w:p>
    <w:p w:rsidR="009949B0" w:rsidRDefault="009949B0" w:rsidP="00A85019">
      <w:pPr>
        <w:pStyle w:val="ListParagraph"/>
        <w:numPr>
          <w:ilvl w:val="3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They did not have a mission statement ready</w:t>
      </w:r>
    </w:p>
    <w:p w:rsidR="00A85019" w:rsidRDefault="00A85019" w:rsidP="00A85019">
      <w:pPr>
        <w:pStyle w:val="ListParagraph"/>
        <w:numPr>
          <w:ilvl w:val="3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 xml:space="preserve">Diane Waite gave the update stating that </w:t>
      </w:r>
      <w:r w:rsidR="009949B0">
        <w:rPr>
          <w:sz w:val="22"/>
          <w:szCs w:val="22"/>
        </w:rPr>
        <w:t>there are currently eighty-one (81</w:t>
      </w:r>
      <w:r>
        <w:rPr>
          <w:sz w:val="22"/>
          <w:szCs w:val="22"/>
        </w:rPr>
        <w:t xml:space="preserve">) </w:t>
      </w:r>
      <w:r w:rsidR="009949B0">
        <w:rPr>
          <w:sz w:val="22"/>
          <w:szCs w:val="22"/>
        </w:rPr>
        <w:t>Vets on the list, thirty-eight (38) not in VA beds</w:t>
      </w:r>
    </w:p>
    <w:p w:rsidR="00256C69" w:rsidRDefault="00A85019" w:rsidP="009949B0">
      <w:pPr>
        <w:pStyle w:val="ListParagraph"/>
        <w:numPr>
          <w:ilvl w:val="3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She stated that th</w:t>
      </w:r>
      <w:r w:rsidR="009949B0">
        <w:rPr>
          <w:sz w:val="22"/>
          <w:szCs w:val="22"/>
        </w:rPr>
        <w:t>ere are multiple sub-committees growing every week</w:t>
      </w:r>
    </w:p>
    <w:p w:rsidR="00D63A70" w:rsidRDefault="00D63A70" w:rsidP="00D63A70">
      <w:pPr>
        <w:pStyle w:val="ListParagraph"/>
        <w:numPr>
          <w:ilvl w:val="2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Youth Summit-Up</w:t>
      </w:r>
    </w:p>
    <w:p w:rsidR="00256C69" w:rsidRDefault="00256C69" w:rsidP="00256C69">
      <w:pPr>
        <w:pStyle w:val="ListParagraph"/>
        <w:numPr>
          <w:ilvl w:val="3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 xml:space="preserve">Melissa </w:t>
      </w:r>
      <w:r w:rsidR="009949B0">
        <w:rPr>
          <w:sz w:val="22"/>
          <w:szCs w:val="22"/>
        </w:rPr>
        <w:t>presented the rough draft of their mission statement, along with goals and objectives that they are working on</w:t>
      </w:r>
    </w:p>
    <w:p w:rsidR="00256C69" w:rsidRDefault="009949B0" w:rsidP="00256C69">
      <w:pPr>
        <w:pStyle w:val="ListParagraph"/>
        <w:numPr>
          <w:ilvl w:val="3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Summit County Public Health attended the last meeting-they just received a $600,000 grant for 18 months, focusing on teen pregnancy and LGBTQ+</w:t>
      </w:r>
      <w:r w:rsidR="000D5294">
        <w:rPr>
          <w:sz w:val="22"/>
          <w:szCs w:val="22"/>
        </w:rPr>
        <w:t>, it’s a pilot program and they are looking to work very closely with SCCoC agencies</w:t>
      </w:r>
    </w:p>
    <w:p w:rsidR="00256C69" w:rsidRDefault="000D5294" w:rsidP="00256C69">
      <w:pPr>
        <w:pStyle w:val="ListParagraph"/>
        <w:numPr>
          <w:ilvl w:val="3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The youth workgroup is looking at a 40% project</w:t>
      </w:r>
    </w:p>
    <w:p w:rsidR="00256C69" w:rsidRDefault="000D5294" w:rsidP="00256C69">
      <w:pPr>
        <w:pStyle w:val="ListParagraph"/>
        <w:numPr>
          <w:ilvl w:val="3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Youth Coordinator Position applications are being reviewed</w:t>
      </w:r>
    </w:p>
    <w:p w:rsidR="00256C69" w:rsidRDefault="000D5294" w:rsidP="00256C69">
      <w:pPr>
        <w:pStyle w:val="ListParagraph"/>
        <w:numPr>
          <w:ilvl w:val="3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There is a count of youth on a waiting list-they would like to start a BNL, but at this time there is no place to house them</w:t>
      </w:r>
    </w:p>
    <w:p w:rsidR="000D5294" w:rsidRDefault="000D5294" w:rsidP="00256C69">
      <w:pPr>
        <w:pStyle w:val="ListParagraph"/>
        <w:numPr>
          <w:ilvl w:val="3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Several youth housing agencies attended the meeting and gave reports</w:t>
      </w:r>
    </w:p>
    <w:p w:rsidR="00256C69" w:rsidRDefault="00256C69" w:rsidP="00256C69">
      <w:pPr>
        <w:pStyle w:val="ListParagraph"/>
        <w:ind w:left="1440"/>
        <w:rPr>
          <w:sz w:val="22"/>
          <w:szCs w:val="22"/>
        </w:rPr>
      </w:pPr>
    </w:p>
    <w:p w:rsidR="003A5E07" w:rsidRDefault="00B23891" w:rsidP="003A5E07">
      <w:pPr>
        <w:pStyle w:val="ListParagraph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New Implementation</w:t>
      </w:r>
    </w:p>
    <w:p w:rsidR="003A5E07" w:rsidRPr="003A5E07" w:rsidRDefault="003A5E07" w:rsidP="000B5AE0">
      <w:pPr>
        <w:pStyle w:val="ListParagraph"/>
        <w:numPr>
          <w:ilvl w:val="0"/>
          <w:numId w:val="43"/>
        </w:numPr>
        <w:rPr>
          <w:sz w:val="22"/>
          <w:szCs w:val="22"/>
        </w:rPr>
      </w:pPr>
      <w:r w:rsidRPr="003A5E07">
        <w:rPr>
          <w:sz w:val="22"/>
          <w:szCs w:val="22"/>
        </w:rPr>
        <w:t>Megan began this section by proposing that the time of the monthly meetings be changed to 2:00pm-allowing more discussion time and possible earlier dismissal</w:t>
      </w:r>
    </w:p>
    <w:p w:rsidR="003A5E07" w:rsidRDefault="003A5E07" w:rsidP="003A5E07">
      <w:pPr>
        <w:pStyle w:val="ListParagraph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It was voted on and approved-Steering Meetings will now start at 2:00pm</w:t>
      </w:r>
    </w:p>
    <w:p w:rsidR="003A5E07" w:rsidRDefault="003A5E07" w:rsidP="003A5E07">
      <w:pPr>
        <w:pStyle w:val="ListParagraph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>She proposed a new work group aspect; splitting into groups and tackling questions on the NOFA to improve our scores and get better input from all branches of the community</w:t>
      </w:r>
    </w:p>
    <w:p w:rsidR="003A5E07" w:rsidRDefault="003A5E07" w:rsidP="003A5E07">
      <w:pPr>
        <w:pStyle w:val="ListParagraph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There were many questions and concerns</w:t>
      </w:r>
    </w:p>
    <w:p w:rsidR="003A5E07" w:rsidRDefault="003A5E07" w:rsidP="003A5E07">
      <w:pPr>
        <w:pStyle w:val="ListParagraph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This has been put on the back burner, with the possibility of a “NOFA101” session next month</w:t>
      </w:r>
    </w:p>
    <w:p w:rsidR="003A5E07" w:rsidRDefault="003A5E07" w:rsidP="003A5E07">
      <w:pPr>
        <w:pStyle w:val="ListParagraph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>We are, clearly, outgrowing our space again, so discussion was had on a possible new location to hold the Steering Meetings</w:t>
      </w:r>
    </w:p>
    <w:p w:rsidR="003A5E07" w:rsidRPr="003A5E07" w:rsidRDefault="003A5E07" w:rsidP="003A5E07">
      <w:pPr>
        <w:pStyle w:val="ListParagraph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Karen Jones made a list of possible locations to contact and will work with Megan and Mar-quetta on this project</w:t>
      </w:r>
    </w:p>
    <w:p w:rsidR="00B23891" w:rsidRDefault="00B23891" w:rsidP="00424736">
      <w:pPr>
        <w:pStyle w:val="ListParagraph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Open Floor</w:t>
      </w:r>
    </w:p>
    <w:p w:rsidR="00256C69" w:rsidRDefault="003A5E07" w:rsidP="00256C69">
      <w:pPr>
        <w:pStyle w:val="ListParagraph"/>
        <w:numPr>
          <w:ilvl w:val="2"/>
          <w:numId w:val="37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Paul Magnus, of </w:t>
      </w:r>
      <w:r w:rsidR="00B37249">
        <w:rPr>
          <w:sz w:val="22"/>
          <w:szCs w:val="22"/>
        </w:rPr>
        <w:t>Career Development and Placement Strategies</w:t>
      </w:r>
      <w:r>
        <w:rPr>
          <w:sz w:val="22"/>
          <w:szCs w:val="22"/>
        </w:rPr>
        <w:t>, gave a brief description of his program and passed on information (attached)</w:t>
      </w:r>
    </w:p>
    <w:p w:rsidR="00FC5EDA" w:rsidRDefault="003A5E07" w:rsidP="00256C69">
      <w:pPr>
        <w:pStyle w:val="ListParagraph"/>
        <w:numPr>
          <w:ilvl w:val="2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Helen gave highlights from the CA conference that she attended with Mar-quetta</w:t>
      </w:r>
    </w:p>
    <w:p w:rsidR="00A5789D" w:rsidRDefault="00A5789D" w:rsidP="00A5789D">
      <w:pPr>
        <w:pStyle w:val="ListParagraph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General database of landlords with P&amp;L</w:t>
      </w:r>
    </w:p>
    <w:p w:rsidR="002B42EF" w:rsidRDefault="002B42EF" w:rsidP="00256C69">
      <w:pPr>
        <w:pStyle w:val="ListParagraph"/>
        <w:numPr>
          <w:ilvl w:val="2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 xml:space="preserve">Latoya </w:t>
      </w:r>
      <w:r w:rsidR="00FC4022">
        <w:rPr>
          <w:sz w:val="22"/>
          <w:szCs w:val="22"/>
        </w:rPr>
        <w:t>shared the DJFS is partnering with the Summit County Sheriff and U of A for recruitment of sheriff’s in March. They are holding an event to see if people are interested and eligible for the program (information attached)</w:t>
      </w:r>
    </w:p>
    <w:p w:rsidR="0062787E" w:rsidRPr="00AA5860" w:rsidRDefault="0062787E" w:rsidP="0062787E">
      <w:pPr>
        <w:pStyle w:val="NoSpacing"/>
        <w:rPr>
          <w:rFonts w:ascii="Georgia" w:hAnsi="Georgia" w:cs="Calibri"/>
        </w:rPr>
      </w:pPr>
    </w:p>
    <w:p w:rsidR="0062787E" w:rsidRDefault="0062787E" w:rsidP="0062787E">
      <w:pPr>
        <w:rPr>
          <w:rFonts w:cs="Calibri"/>
          <w:sz w:val="22"/>
          <w:szCs w:val="22"/>
        </w:rPr>
      </w:pPr>
    </w:p>
    <w:p w:rsidR="004073A9" w:rsidRPr="00AA5860" w:rsidRDefault="004073A9" w:rsidP="004073A9">
      <w:pPr>
        <w:pStyle w:val="NoSpacing"/>
        <w:rPr>
          <w:rFonts w:ascii="Georgia" w:hAnsi="Georgia" w:cs="Calibri"/>
        </w:rPr>
      </w:pPr>
      <w:r>
        <w:rPr>
          <w:rFonts w:ascii="Georgia" w:hAnsi="Georgia" w:cs="Calibri"/>
        </w:rPr>
        <w:t>There being</w:t>
      </w:r>
      <w:r w:rsidRPr="00AA5860">
        <w:rPr>
          <w:rFonts w:ascii="Georgia" w:hAnsi="Georgia" w:cs="Calibri"/>
        </w:rPr>
        <w:t xml:space="preserve"> no further business, the meeting was adjourned at</w:t>
      </w:r>
      <w:r>
        <w:rPr>
          <w:rFonts w:ascii="Georgia" w:hAnsi="Georgia" w:cs="Calibri"/>
        </w:rPr>
        <w:t xml:space="preserve"> </w:t>
      </w:r>
      <w:r w:rsidR="00A5789D">
        <w:rPr>
          <w:rFonts w:ascii="Georgia" w:hAnsi="Georgia" w:cs="Calibri"/>
        </w:rPr>
        <w:t>3:52</w:t>
      </w:r>
      <w:r>
        <w:rPr>
          <w:rFonts w:ascii="Georgia" w:hAnsi="Georgia" w:cs="Calibri"/>
        </w:rPr>
        <w:t xml:space="preserve"> p</w:t>
      </w:r>
      <w:r w:rsidRPr="00AA5860">
        <w:rPr>
          <w:rFonts w:ascii="Georgia" w:hAnsi="Georgia" w:cs="Calibri"/>
        </w:rPr>
        <w:t>m.</w:t>
      </w:r>
    </w:p>
    <w:p w:rsidR="004073A9" w:rsidRPr="00AA5860" w:rsidRDefault="004073A9" w:rsidP="0062787E">
      <w:pPr>
        <w:rPr>
          <w:rFonts w:cs="Calibri"/>
          <w:sz w:val="22"/>
          <w:szCs w:val="22"/>
        </w:rPr>
      </w:pPr>
    </w:p>
    <w:p w:rsidR="0062787E" w:rsidRPr="00AA5860" w:rsidRDefault="002D7E1F" w:rsidP="0062787E">
      <w:pPr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ab/>
      </w:r>
      <w:r>
        <w:rPr>
          <w:rFonts w:cs="Calibri"/>
          <w:color w:val="000000"/>
          <w:sz w:val="22"/>
          <w:szCs w:val="22"/>
        </w:rPr>
        <w:tab/>
      </w:r>
      <w:r>
        <w:rPr>
          <w:rFonts w:cs="Calibri"/>
          <w:color w:val="000000"/>
          <w:sz w:val="22"/>
          <w:szCs w:val="22"/>
        </w:rPr>
        <w:tab/>
      </w:r>
      <w:r>
        <w:rPr>
          <w:rFonts w:cs="Calibri"/>
          <w:color w:val="000000"/>
          <w:sz w:val="22"/>
          <w:szCs w:val="22"/>
        </w:rPr>
        <w:tab/>
      </w:r>
      <w:r w:rsidR="00FC5EDA">
        <w:rPr>
          <w:rFonts w:cs="Calibri"/>
          <w:color w:val="000000"/>
          <w:sz w:val="22"/>
          <w:szCs w:val="22"/>
        </w:rPr>
        <w:tab/>
      </w:r>
      <w:r w:rsidR="0062787E" w:rsidRPr="00AA5860">
        <w:rPr>
          <w:rFonts w:cs="Calibri"/>
          <w:color w:val="000000"/>
          <w:sz w:val="22"/>
          <w:szCs w:val="22"/>
        </w:rPr>
        <w:t xml:space="preserve">Approved by </w:t>
      </w:r>
      <w:r>
        <w:rPr>
          <w:rFonts w:cs="Calibri"/>
          <w:color w:val="000000"/>
          <w:sz w:val="22"/>
          <w:szCs w:val="22"/>
        </w:rPr>
        <w:t>The SCCoC Steering Committee</w:t>
      </w:r>
      <w:r w:rsidR="0071166F" w:rsidRPr="00AA5860">
        <w:rPr>
          <w:rFonts w:cs="Calibri"/>
          <w:color w:val="000000"/>
          <w:sz w:val="22"/>
          <w:szCs w:val="22"/>
        </w:rPr>
        <w:t xml:space="preserve">, </w:t>
      </w:r>
      <w:r w:rsidR="00430CA5">
        <w:rPr>
          <w:rFonts w:cs="Calibri"/>
          <w:color w:val="000000"/>
          <w:sz w:val="22"/>
          <w:szCs w:val="22"/>
        </w:rPr>
        <w:t>5</w:t>
      </w:r>
      <w:r w:rsidR="0071166F" w:rsidRPr="00AA5860">
        <w:rPr>
          <w:rFonts w:cs="Calibri"/>
          <w:color w:val="000000"/>
          <w:sz w:val="22"/>
          <w:szCs w:val="22"/>
        </w:rPr>
        <w:t>/</w:t>
      </w:r>
      <w:r w:rsidR="00430CA5">
        <w:rPr>
          <w:rFonts w:cs="Calibri"/>
          <w:color w:val="000000"/>
          <w:sz w:val="22"/>
          <w:szCs w:val="22"/>
        </w:rPr>
        <w:t>27</w:t>
      </w:r>
      <w:bookmarkStart w:id="0" w:name="_GoBack"/>
      <w:bookmarkEnd w:id="0"/>
      <w:r w:rsidR="0062787E" w:rsidRPr="00AA5860">
        <w:rPr>
          <w:rFonts w:cs="Calibri"/>
          <w:color w:val="000000"/>
          <w:sz w:val="22"/>
          <w:szCs w:val="22"/>
        </w:rPr>
        <w:t>/2020</w:t>
      </w:r>
    </w:p>
    <w:p w:rsidR="0062787E" w:rsidRPr="00AA5860" w:rsidRDefault="0062787E" w:rsidP="0062787E">
      <w:pPr>
        <w:pStyle w:val="NoSpacing"/>
        <w:rPr>
          <w:rFonts w:ascii="Georgia" w:hAnsi="Georgia" w:cs="Calibri"/>
          <w:color w:val="000000"/>
        </w:rPr>
      </w:pPr>
      <w:r w:rsidRPr="00AA5860">
        <w:rPr>
          <w:rFonts w:ascii="Georgia" w:hAnsi="Georgia" w:cs="Calibri"/>
          <w:color w:val="000000"/>
        </w:rPr>
        <w:t>Karen Jones</w:t>
      </w:r>
    </w:p>
    <w:p w:rsidR="00B04687" w:rsidRPr="005F508C" w:rsidRDefault="00FC5EDA" w:rsidP="00FC5EDA">
      <w:pPr>
        <w:pStyle w:val="NoSpacing"/>
        <w:sectPr w:rsidR="00B04687" w:rsidRPr="005F508C">
          <w:type w:val="continuous"/>
          <w:pgSz w:w="12240" w:h="15840" w:code="1"/>
          <w:pgMar w:top="1080" w:right="1080" w:bottom="720" w:left="1800" w:header="720" w:footer="720" w:gutter="0"/>
          <w:cols w:space="720"/>
          <w:formProt w:val="0"/>
          <w:titlePg/>
          <w:docGrid w:linePitch="360"/>
        </w:sectPr>
      </w:pPr>
      <w:r>
        <w:rPr>
          <w:rFonts w:ascii="Georgia" w:hAnsi="Georgia" w:cs="Calibri"/>
          <w:color w:val="000000"/>
        </w:rPr>
        <w:t>SC</w:t>
      </w:r>
      <w:r w:rsidR="0062787E" w:rsidRPr="00AA5860">
        <w:rPr>
          <w:rFonts w:ascii="Georgia" w:hAnsi="Georgia" w:cs="Calibri"/>
          <w:color w:val="000000"/>
        </w:rPr>
        <w:t>CoC Administrative Assistant</w:t>
      </w:r>
      <w:r>
        <w:rPr>
          <w:rFonts w:ascii="Georgia" w:hAnsi="Georgia" w:cs="Calibri"/>
          <w:color w:val="000000"/>
        </w:rPr>
        <w:tab/>
      </w:r>
      <w:r>
        <w:rPr>
          <w:rFonts w:ascii="Georgia" w:hAnsi="Georgia" w:cs="Calibri"/>
          <w:color w:val="000000"/>
        </w:rPr>
        <w:tab/>
      </w:r>
      <w:r>
        <w:rPr>
          <w:rFonts w:ascii="Georgia" w:hAnsi="Georgia" w:cs="Calibri"/>
          <w:color w:val="000000"/>
        </w:rPr>
        <w:tab/>
      </w:r>
      <w:r>
        <w:rPr>
          <w:rFonts w:ascii="Georgia" w:hAnsi="Georgia" w:cs="Calibri"/>
          <w:color w:val="000000"/>
        </w:rPr>
        <w:tab/>
      </w:r>
      <w:r>
        <w:rPr>
          <w:rFonts w:ascii="Georgia" w:hAnsi="Georgia" w:cs="Calibri"/>
          <w:color w:val="000000"/>
        </w:rPr>
        <w:tab/>
      </w:r>
    </w:p>
    <w:p w:rsidR="00C05CFC" w:rsidRDefault="00C05CFC" w:rsidP="00C05CFC">
      <w:pPr>
        <w:jc w:val="center"/>
        <w:rPr>
          <w:rFonts w:cs="Arial"/>
          <w:b/>
          <w:sz w:val="40"/>
          <w:szCs w:val="40"/>
          <w:u w:val="single"/>
        </w:rPr>
      </w:pPr>
    </w:p>
    <w:p w:rsidR="004E05E3" w:rsidRPr="00AD6C9A" w:rsidRDefault="004E05E3" w:rsidP="00096CE5">
      <w:pPr>
        <w:jc w:val="center"/>
        <w:rPr>
          <w:rFonts w:ascii="Cambria" w:hAnsi="Cambria" w:cs="Calibri"/>
          <w:sz w:val="22"/>
          <w:szCs w:val="22"/>
        </w:rPr>
      </w:pPr>
    </w:p>
    <w:sectPr w:rsidR="004E05E3" w:rsidRPr="00AD6C9A" w:rsidSect="003D7355">
      <w:type w:val="continuous"/>
      <w:pgSz w:w="12240" w:h="15840" w:code="1"/>
      <w:pgMar w:top="1080" w:right="1080" w:bottom="720" w:left="1800" w:header="720" w:footer="106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3E1" w:rsidRDefault="00F463E1">
      <w:r>
        <w:separator/>
      </w:r>
    </w:p>
  </w:endnote>
  <w:endnote w:type="continuationSeparator" w:id="0">
    <w:p w:rsidR="00F463E1" w:rsidRDefault="00F4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3E1" w:rsidRDefault="00F463E1">
      <w:r>
        <w:separator/>
      </w:r>
    </w:p>
  </w:footnote>
  <w:footnote w:type="continuationSeparator" w:id="0">
    <w:p w:rsidR="00F463E1" w:rsidRDefault="00F46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0C4" w:rsidRDefault="00F463E1">
    <w:pPr>
      <w:pStyle w:val="Heading1"/>
      <w:rPr>
        <w:sz w:val="2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pt;margin-top:-4pt;width:63pt;height:57.45pt;z-index:251657216">
          <v:imagedata r:id="rId1" o:title=""/>
        </v:shape>
        <o:OLEObject Type="Embed" ProgID="MS_ClipArt_Gallery.5" ShapeID="_x0000_s2049" DrawAspect="Content" ObjectID="_1653726188" r:id="rId2"/>
      </w:object>
    </w:r>
    <w:r w:rsidR="009260C4">
      <w:rPr>
        <w:sz w:val="22"/>
      </w:rPr>
      <w:t xml:space="preserve"> Summit County Continuum of Care (SCCoC)</w:t>
    </w:r>
  </w:p>
  <w:p w:rsidR="009260C4" w:rsidRDefault="009260C4">
    <w:pPr>
      <w:jc w:val="right"/>
      <w:rPr>
        <w:rFonts w:ascii="Lucida Sans" w:hAnsi="Lucida Sans"/>
        <w:b/>
        <w:sz w:val="22"/>
      </w:rPr>
    </w:pPr>
  </w:p>
  <w:p w:rsidR="009260C4" w:rsidRDefault="009260C4">
    <w:pPr>
      <w:jc w:val="right"/>
      <w:rPr>
        <w:rStyle w:val="PageNumber"/>
        <w:rFonts w:ascii="Lucida Sans" w:hAnsi="Lucida Sans"/>
        <w:sz w:val="22"/>
      </w:rPr>
    </w:pPr>
    <w:r>
      <w:rPr>
        <w:rFonts w:ascii="Lucida Sans" w:hAnsi="Lucida Sans"/>
        <w:bCs/>
        <w:sz w:val="22"/>
      </w:rPr>
      <w:t xml:space="preserve">Page </w:t>
    </w:r>
    <w:r>
      <w:rPr>
        <w:rStyle w:val="PageNumber"/>
        <w:rFonts w:ascii="Lucida Sans" w:hAnsi="Lucida Sans"/>
        <w:sz w:val="22"/>
      </w:rPr>
      <w:fldChar w:fldCharType="begin"/>
    </w:r>
    <w:r>
      <w:rPr>
        <w:rStyle w:val="PageNumber"/>
        <w:rFonts w:ascii="Lucida Sans" w:hAnsi="Lucida Sans"/>
        <w:sz w:val="22"/>
      </w:rPr>
      <w:instrText xml:space="preserve"> PAGE </w:instrText>
    </w:r>
    <w:r>
      <w:rPr>
        <w:rStyle w:val="PageNumber"/>
        <w:rFonts w:ascii="Lucida Sans" w:hAnsi="Lucida Sans"/>
        <w:sz w:val="22"/>
      </w:rPr>
      <w:fldChar w:fldCharType="separate"/>
    </w:r>
    <w:r w:rsidR="00430CA5">
      <w:rPr>
        <w:rStyle w:val="PageNumber"/>
        <w:rFonts w:ascii="Lucida Sans" w:hAnsi="Lucida Sans"/>
        <w:noProof/>
        <w:sz w:val="22"/>
      </w:rPr>
      <w:t>3</w:t>
    </w:r>
    <w:r>
      <w:rPr>
        <w:rStyle w:val="PageNumber"/>
        <w:rFonts w:ascii="Lucida Sans" w:hAnsi="Lucida Sans"/>
        <w:sz w:val="22"/>
      </w:rPr>
      <w:fldChar w:fldCharType="end"/>
    </w:r>
  </w:p>
  <w:p w:rsidR="009260C4" w:rsidRDefault="009260C4">
    <w:pPr>
      <w:pBdr>
        <w:bottom w:val="single" w:sz="12" w:space="1" w:color="auto"/>
      </w:pBdr>
      <w:jc w:val="right"/>
      <w:rPr>
        <w:rStyle w:val="PageNumber"/>
        <w:rFonts w:ascii="Lucida Sans" w:hAnsi="Lucida Sans"/>
        <w:sz w:val="22"/>
      </w:rPr>
    </w:pPr>
  </w:p>
  <w:p w:rsidR="009260C4" w:rsidRDefault="009260C4">
    <w:pPr>
      <w:jc w:val="right"/>
      <w:rPr>
        <w:rFonts w:ascii="Lucida Sans" w:hAnsi="Lucida Sans"/>
        <w:bCs/>
        <w:sz w:val="22"/>
      </w:rPr>
    </w:pPr>
  </w:p>
  <w:p w:rsidR="009260C4" w:rsidRDefault="009260C4">
    <w:pPr>
      <w:pStyle w:val="Header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0C4" w:rsidRPr="00405685" w:rsidRDefault="00F463E1" w:rsidP="00AA5860">
    <w:pPr>
      <w:pStyle w:val="Header"/>
      <w:jc w:val="center"/>
      <w:rPr>
        <w:rFonts w:ascii="Calibri" w:hAnsi="Calibri" w:cs="Calibri"/>
        <w:b/>
        <w:color w:val="385623"/>
        <w:sz w:val="36"/>
        <w:szCs w:val="36"/>
      </w:rPr>
    </w:pPr>
    <w:r>
      <w:rPr>
        <w:rFonts w:ascii="Arial" w:hAnsi="Arial"/>
        <w:noProof/>
        <w:color w:val="385623"/>
      </w:rPr>
      <w:object w:dxaOrig="1440" w:dyaOrig="1440">
        <v:group id="_x0000_s2050" style="position:absolute;left:0;text-align:left;margin-left:-64.6pt;margin-top:-32.1pt;width:137.35pt;height:147.9pt;z-index:251659264" coordorigin="1440,1440" coordsize="2880,2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800;top:1440;width:2300;height:2000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1440;top:3420;width:2880;height:920" filled="f" stroked="f">
            <v:textbox style="mso-next-textbox:#_x0000_s2052">
              <w:txbxContent>
                <w:p w:rsidR="009260C4" w:rsidRDefault="009260C4" w:rsidP="00AA5860">
                  <w:pPr>
                    <w:jc w:val="center"/>
                    <w:rPr>
                      <w:rFonts w:ascii="Lucida Sans" w:hAnsi="Lucida Sans"/>
                      <w:i/>
                      <w:sz w:val="16"/>
                    </w:rPr>
                  </w:pPr>
                  <w:r>
                    <w:rPr>
                      <w:rFonts w:ascii="Lucida Sans" w:hAnsi="Lucida Sans"/>
                      <w:i/>
                      <w:sz w:val="16"/>
                    </w:rPr>
                    <w:t>Each person is a branch of strength within the community.</w:t>
                  </w:r>
                </w:p>
                <w:p w:rsidR="009260C4" w:rsidRDefault="009260C4" w:rsidP="00AA5860">
                  <w:pPr>
                    <w:pStyle w:val="BodyText"/>
                  </w:pPr>
                  <w:r>
                    <w:t xml:space="preserve">Strong branches make </w:t>
                  </w:r>
                  <w:r>
                    <w:br/>
                    <w:t>a strong community!</w:t>
                  </w:r>
                </w:p>
              </w:txbxContent>
            </v:textbox>
          </v:shape>
        </v:group>
        <o:OLEObject Type="Embed" ProgID="MS_ClipArt_Gallery.5" ShapeID="_x0000_s2051" DrawAspect="Content" ObjectID="_1653726189" r:id="rId2"/>
      </w:object>
    </w:r>
    <w:r w:rsidR="009260C4" w:rsidRPr="00405685">
      <w:rPr>
        <w:rFonts w:ascii="Calibri" w:hAnsi="Calibri" w:cs="Calibri"/>
        <w:b/>
        <w:color w:val="385623"/>
        <w:sz w:val="36"/>
        <w:szCs w:val="36"/>
      </w:rPr>
      <w:t>Summit County Continuum of Care (SCCoC)</w:t>
    </w:r>
  </w:p>
  <w:p w:rsidR="009260C4" w:rsidRDefault="009260C4" w:rsidP="00BA6FAC">
    <w:pPr>
      <w:pStyle w:val="Header"/>
      <w:jc w:val="center"/>
    </w:pPr>
    <w:proofErr w:type="gramStart"/>
    <w:r w:rsidRPr="00832D51">
      <w:rPr>
        <w:rFonts w:ascii="Lucida Sans" w:hAnsi="Lucida Sans"/>
        <w:i/>
        <w:iCs/>
        <w:sz w:val="22"/>
        <w:szCs w:val="22"/>
      </w:rPr>
      <w:t>a</w:t>
    </w:r>
    <w:proofErr w:type="gramEnd"/>
    <w:r w:rsidRPr="00832D51">
      <w:rPr>
        <w:rFonts w:ascii="Lucida Sans" w:hAnsi="Lucida Sans"/>
        <w:i/>
        <w:iCs/>
        <w:sz w:val="22"/>
        <w:szCs w:val="22"/>
      </w:rPr>
      <w:t xml:space="preserve"> collaboration of agencies working together for the homeless</w:t>
    </w:r>
  </w:p>
  <w:p w:rsidR="009260C4" w:rsidRDefault="009260C4" w:rsidP="00BA6FAC">
    <w:pPr>
      <w:pStyle w:val="Header"/>
      <w:jc w:val="center"/>
    </w:pPr>
  </w:p>
  <w:p w:rsidR="009260C4" w:rsidRDefault="009260C4" w:rsidP="005F508C">
    <w:pPr>
      <w:pStyle w:val="Header"/>
      <w:jc w:val="center"/>
    </w:pPr>
    <w:r>
      <w:t xml:space="preserve">Steering </w:t>
    </w:r>
    <w:r w:rsidRPr="005F508C">
      <w:t>Meeting Minutes</w:t>
    </w:r>
  </w:p>
  <w:p w:rsidR="009260C4" w:rsidRPr="005F508C" w:rsidRDefault="009260C4" w:rsidP="005F508C">
    <w:pPr>
      <w:pStyle w:val="Header"/>
      <w:jc w:val="center"/>
    </w:pPr>
    <w:r>
      <w:t>February 26, 2020</w:t>
    </w:r>
  </w:p>
  <w:p w:rsidR="009260C4" w:rsidRDefault="009260C4" w:rsidP="00BA6FAC">
    <w:pPr>
      <w:pStyle w:val="Header"/>
      <w:jc w:val="center"/>
    </w:pPr>
    <w:r>
      <w:t>2:30 p</w:t>
    </w:r>
    <w:r w:rsidRPr="005F508C">
      <w:t xml:space="preserve">m </w:t>
    </w:r>
  </w:p>
  <w:p w:rsidR="009260C4" w:rsidRDefault="009260C4" w:rsidP="00BA6FAC">
    <w:pPr>
      <w:pStyle w:val="Header"/>
      <w:jc w:val="center"/>
    </w:pPr>
    <w:r>
      <w:t>United Way of Summit County</w:t>
    </w:r>
  </w:p>
  <w:p w:rsidR="009260C4" w:rsidRDefault="009260C4" w:rsidP="00BA6FAC">
    <w:pPr>
      <w:pStyle w:val="Header"/>
      <w:jc w:val="center"/>
    </w:pPr>
    <w:r>
      <w:t>37 N. High Street</w:t>
    </w:r>
  </w:p>
  <w:p w:rsidR="009260C4" w:rsidRDefault="009260C4" w:rsidP="00BA6FAC">
    <w:pPr>
      <w:pStyle w:val="Header"/>
      <w:jc w:val="center"/>
    </w:pPr>
    <w:r>
      <w:t>Akron, Ohio 44308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57pt;height:76.8pt;visibility:visible" o:bullet="t">
        <v:imagedata r:id="rId1" o:title=""/>
      </v:shape>
    </w:pict>
  </w:numPicBullet>
  <w:abstractNum w:abstractNumId="0" w15:restartNumberingAfterBreak="0">
    <w:nsid w:val="01996EBC"/>
    <w:multiLevelType w:val="hybridMultilevel"/>
    <w:tmpl w:val="B6A0A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F77F72"/>
    <w:multiLevelType w:val="hybridMultilevel"/>
    <w:tmpl w:val="FCCA68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5D3C76"/>
    <w:multiLevelType w:val="hybridMultilevel"/>
    <w:tmpl w:val="5C64E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D71E44"/>
    <w:multiLevelType w:val="multilevel"/>
    <w:tmpl w:val="0409001D"/>
    <w:numStyleLink w:val="Minutes"/>
  </w:abstractNum>
  <w:abstractNum w:abstractNumId="4" w15:restartNumberingAfterBreak="0">
    <w:nsid w:val="0A2A1FA8"/>
    <w:multiLevelType w:val="hybridMultilevel"/>
    <w:tmpl w:val="45D8D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E5044"/>
    <w:multiLevelType w:val="hybridMultilevel"/>
    <w:tmpl w:val="F6F24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F0DE5"/>
    <w:multiLevelType w:val="hybridMultilevel"/>
    <w:tmpl w:val="6B68E616"/>
    <w:lvl w:ilvl="0" w:tplc="CC56BD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D423F"/>
    <w:multiLevelType w:val="multilevel"/>
    <w:tmpl w:val="0409001D"/>
    <w:numStyleLink w:val="Minutes"/>
  </w:abstractNum>
  <w:abstractNum w:abstractNumId="8" w15:restartNumberingAfterBreak="0">
    <w:nsid w:val="0F9F6FE8"/>
    <w:multiLevelType w:val="hybridMultilevel"/>
    <w:tmpl w:val="FF2CC0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87A24"/>
    <w:multiLevelType w:val="hybridMultilevel"/>
    <w:tmpl w:val="88189332"/>
    <w:lvl w:ilvl="0" w:tplc="46EC4B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7821E7"/>
    <w:multiLevelType w:val="hybridMultilevel"/>
    <w:tmpl w:val="B392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963B0"/>
    <w:multiLevelType w:val="multilevel"/>
    <w:tmpl w:val="0409001D"/>
    <w:numStyleLink w:val="Minutes"/>
  </w:abstractNum>
  <w:abstractNum w:abstractNumId="12" w15:restartNumberingAfterBreak="0">
    <w:nsid w:val="1A380570"/>
    <w:multiLevelType w:val="hybridMultilevel"/>
    <w:tmpl w:val="9C1E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A0E42"/>
    <w:multiLevelType w:val="hybridMultilevel"/>
    <w:tmpl w:val="FF563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5BA987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464A91"/>
    <w:multiLevelType w:val="multilevel"/>
    <w:tmpl w:val="0409001D"/>
    <w:numStyleLink w:val="Minutes"/>
  </w:abstractNum>
  <w:abstractNum w:abstractNumId="15" w15:restartNumberingAfterBreak="0">
    <w:nsid w:val="1EE31EA0"/>
    <w:multiLevelType w:val="hybridMultilevel"/>
    <w:tmpl w:val="2C7C12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293D4E"/>
    <w:multiLevelType w:val="multilevel"/>
    <w:tmpl w:val="0409001D"/>
    <w:numStyleLink w:val="Minutes"/>
  </w:abstractNum>
  <w:abstractNum w:abstractNumId="17" w15:restartNumberingAfterBreak="0">
    <w:nsid w:val="254C7D0F"/>
    <w:multiLevelType w:val="multilevel"/>
    <w:tmpl w:val="0409001D"/>
    <w:numStyleLink w:val="Minutes"/>
  </w:abstractNum>
  <w:abstractNum w:abstractNumId="18" w15:restartNumberingAfterBreak="0">
    <w:nsid w:val="2A345760"/>
    <w:multiLevelType w:val="hybridMultilevel"/>
    <w:tmpl w:val="562E8D18"/>
    <w:lvl w:ilvl="0" w:tplc="8B2821A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74E22"/>
    <w:multiLevelType w:val="multilevel"/>
    <w:tmpl w:val="0409001D"/>
    <w:numStyleLink w:val="Minutes"/>
  </w:abstractNum>
  <w:abstractNum w:abstractNumId="20" w15:restartNumberingAfterBreak="0">
    <w:nsid w:val="34723B53"/>
    <w:multiLevelType w:val="hybridMultilevel"/>
    <w:tmpl w:val="7CFA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A5C20"/>
    <w:multiLevelType w:val="multilevel"/>
    <w:tmpl w:val="0409001D"/>
    <w:numStyleLink w:val="Minutes"/>
  </w:abstractNum>
  <w:abstractNum w:abstractNumId="22" w15:restartNumberingAfterBreak="0">
    <w:nsid w:val="3E394726"/>
    <w:multiLevelType w:val="hybridMultilevel"/>
    <w:tmpl w:val="A3DA60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6C268F"/>
    <w:multiLevelType w:val="hybridMultilevel"/>
    <w:tmpl w:val="10FE5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16E5D91"/>
    <w:multiLevelType w:val="hybridMultilevel"/>
    <w:tmpl w:val="D234A2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7B3AE6"/>
    <w:multiLevelType w:val="hybridMultilevel"/>
    <w:tmpl w:val="B322BF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2C0370"/>
    <w:multiLevelType w:val="hybridMultilevel"/>
    <w:tmpl w:val="3CDC2564"/>
    <w:lvl w:ilvl="0" w:tplc="492EF7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712B7"/>
    <w:multiLevelType w:val="hybridMultilevel"/>
    <w:tmpl w:val="5E2E9F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9A6C47"/>
    <w:multiLevelType w:val="hybridMultilevel"/>
    <w:tmpl w:val="291EDD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F1576"/>
    <w:multiLevelType w:val="hybridMultilevel"/>
    <w:tmpl w:val="E4B6C7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306BB7"/>
    <w:multiLevelType w:val="multilevel"/>
    <w:tmpl w:val="0409001D"/>
    <w:styleLink w:val="Minutes"/>
    <w:lvl w:ilvl="0">
      <w:start w:val="1"/>
      <w:numFmt w:val="none"/>
      <w:lvlText w:val="%1"/>
      <w:lvlJc w:val="left"/>
      <w:pPr>
        <w:ind w:left="360" w:hanging="360"/>
      </w:pPr>
      <w:rPr>
        <w:rFonts w:ascii="Georgia" w:hAnsi="Georgia" w:hint="default"/>
        <w:sz w:val="20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ascii="Georgia" w:hAnsi="Georgia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24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5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sz w:val="24"/>
      </w:rPr>
    </w:lvl>
    <w:lvl w:ilvl="6">
      <w:start w:val="1"/>
      <w:numFmt w:val="bullet"/>
      <w:lvlText w:val=""/>
      <w:lvlJc w:val="left"/>
      <w:pPr>
        <w:ind w:left="2520" w:hanging="360"/>
      </w:pPr>
      <w:rPr>
        <w:rFonts w:ascii="Symbol" w:hAnsi="Symbol" w:hint="default"/>
        <w:sz w:val="24"/>
      </w:r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31" w15:restartNumberingAfterBreak="0">
    <w:nsid w:val="55903080"/>
    <w:multiLevelType w:val="hybridMultilevel"/>
    <w:tmpl w:val="94F4B7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91B169E"/>
    <w:multiLevelType w:val="multilevel"/>
    <w:tmpl w:val="0409001D"/>
    <w:numStyleLink w:val="Minutes"/>
  </w:abstractNum>
  <w:abstractNum w:abstractNumId="33" w15:restartNumberingAfterBreak="0">
    <w:nsid w:val="5CFE403B"/>
    <w:multiLevelType w:val="hybridMultilevel"/>
    <w:tmpl w:val="C68EBBD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5D0C64B8"/>
    <w:multiLevelType w:val="hybridMultilevel"/>
    <w:tmpl w:val="643E2C10"/>
    <w:lvl w:ilvl="0" w:tplc="492EF7B6">
      <w:start w:val="1"/>
      <w:numFmt w:val="bullet"/>
      <w:lvlText w:val=""/>
      <w:lvlPicBulletId w:val="0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5" w15:restartNumberingAfterBreak="0">
    <w:nsid w:val="5DC51EA2"/>
    <w:multiLevelType w:val="hybridMultilevel"/>
    <w:tmpl w:val="0804F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6A4DAF"/>
    <w:multiLevelType w:val="hybridMultilevel"/>
    <w:tmpl w:val="0B2A87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0212849"/>
    <w:multiLevelType w:val="hybridMultilevel"/>
    <w:tmpl w:val="6E7048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5DE3794"/>
    <w:multiLevelType w:val="hybridMultilevel"/>
    <w:tmpl w:val="75ACA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280B09"/>
    <w:multiLevelType w:val="hybridMultilevel"/>
    <w:tmpl w:val="98CE95F6"/>
    <w:lvl w:ilvl="0" w:tplc="27BA60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5A7E40"/>
    <w:multiLevelType w:val="hybridMultilevel"/>
    <w:tmpl w:val="320A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63C69"/>
    <w:multiLevelType w:val="hybridMultilevel"/>
    <w:tmpl w:val="841A67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D735D1"/>
    <w:multiLevelType w:val="hybridMultilevel"/>
    <w:tmpl w:val="C694A3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A153C02"/>
    <w:multiLevelType w:val="hybridMultilevel"/>
    <w:tmpl w:val="F608127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8"/>
  </w:num>
  <w:num w:numId="3">
    <w:abstractNumId w:val="6"/>
  </w:num>
  <w:num w:numId="4">
    <w:abstractNumId w:val="39"/>
  </w:num>
  <w:num w:numId="5">
    <w:abstractNumId w:val="9"/>
  </w:num>
  <w:num w:numId="6">
    <w:abstractNumId w:val="2"/>
  </w:num>
  <w:num w:numId="7">
    <w:abstractNumId w:val="26"/>
  </w:num>
  <w:num w:numId="8">
    <w:abstractNumId w:val="34"/>
  </w:num>
  <w:num w:numId="9">
    <w:abstractNumId w:val="8"/>
  </w:num>
  <w:num w:numId="10">
    <w:abstractNumId w:val="20"/>
  </w:num>
  <w:num w:numId="11">
    <w:abstractNumId w:val="40"/>
  </w:num>
  <w:num w:numId="12">
    <w:abstractNumId w:val="33"/>
  </w:num>
  <w:num w:numId="13">
    <w:abstractNumId w:val="5"/>
  </w:num>
  <w:num w:numId="14">
    <w:abstractNumId w:val="4"/>
  </w:num>
  <w:num w:numId="15">
    <w:abstractNumId w:val="12"/>
  </w:num>
  <w:num w:numId="16">
    <w:abstractNumId w:val="10"/>
  </w:num>
  <w:num w:numId="17">
    <w:abstractNumId w:val="28"/>
  </w:num>
  <w:num w:numId="18">
    <w:abstractNumId w:val="30"/>
  </w:num>
  <w:num w:numId="19">
    <w:abstractNumId w:val="16"/>
  </w:num>
  <w:num w:numId="20">
    <w:abstractNumId w:val="13"/>
  </w:num>
  <w:num w:numId="21">
    <w:abstractNumId w:val="22"/>
  </w:num>
  <w:num w:numId="22">
    <w:abstractNumId w:val="32"/>
  </w:num>
  <w:num w:numId="23">
    <w:abstractNumId w:val="25"/>
  </w:num>
  <w:num w:numId="24">
    <w:abstractNumId w:val="31"/>
  </w:num>
  <w:num w:numId="25">
    <w:abstractNumId w:val="38"/>
  </w:num>
  <w:num w:numId="26">
    <w:abstractNumId w:val="27"/>
  </w:num>
  <w:num w:numId="27">
    <w:abstractNumId w:val="36"/>
  </w:num>
  <w:num w:numId="28">
    <w:abstractNumId w:val="24"/>
  </w:num>
  <w:num w:numId="29">
    <w:abstractNumId w:val="41"/>
  </w:num>
  <w:num w:numId="30">
    <w:abstractNumId w:val="7"/>
  </w:num>
  <w:num w:numId="31">
    <w:abstractNumId w:val="11"/>
  </w:num>
  <w:num w:numId="32">
    <w:abstractNumId w:val="23"/>
  </w:num>
  <w:num w:numId="33">
    <w:abstractNumId w:val="17"/>
  </w:num>
  <w:num w:numId="34">
    <w:abstractNumId w:val="3"/>
  </w:num>
  <w:num w:numId="35">
    <w:abstractNumId w:val="14"/>
  </w:num>
  <w:num w:numId="36">
    <w:abstractNumId w:val="19"/>
  </w:num>
  <w:num w:numId="37">
    <w:abstractNumId w:val="21"/>
  </w:num>
  <w:num w:numId="38">
    <w:abstractNumId w:val="29"/>
  </w:num>
  <w:num w:numId="39">
    <w:abstractNumId w:val="15"/>
  </w:num>
  <w:num w:numId="40">
    <w:abstractNumId w:val="1"/>
  </w:num>
  <w:num w:numId="41">
    <w:abstractNumId w:val="37"/>
  </w:num>
  <w:num w:numId="42">
    <w:abstractNumId w:val="42"/>
  </w:num>
  <w:num w:numId="43">
    <w:abstractNumId w:val="0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49"/>
    <w:rsid w:val="00024311"/>
    <w:rsid w:val="00026C82"/>
    <w:rsid w:val="000533F3"/>
    <w:rsid w:val="00074E01"/>
    <w:rsid w:val="00092D8D"/>
    <w:rsid w:val="000949B7"/>
    <w:rsid w:val="00096CE5"/>
    <w:rsid w:val="000A3020"/>
    <w:rsid w:val="000D5294"/>
    <w:rsid w:val="00104475"/>
    <w:rsid w:val="00113B1F"/>
    <w:rsid w:val="001266E5"/>
    <w:rsid w:val="00133ECD"/>
    <w:rsid w:val="00154279"/>
    <w:rsid w:val="001570A5"/>
    <w:rsid w:val="001A1690"/>
    <w:rsid w:val="001C3036"/>
    <w:rsid w:val="00211ABE"/>
    <w:rsid w:val="00227D0A"/>
    <w:rsid w:val="002368A4"/>
    <w:rsid w:val="00247B2D"/>
    <w:rsid w:val="0025054B"/>
    <w:rsid w:val="00256C69"/>
    <w:rsid w:val="00271653"/>
    <w:rsid w:val="00274ED2"/>
    <w:rsid w:val="002823BF"/>
    <w:rsid w:val="002B42EF"/>
    <w:rsid w:val="002B67FF"/>
    <w:rsid w:val="002D2088"/>
    <w:rsid w:val="002D55F8"/>
    <w:rsid w:val="002D7E1F"/>
    <w:rsid w:val="002E47FE"/>
    <w:rsid w:val="00344799"/>
    <w:rsid w:val="00356844"/>
    <w:rsid w:val="003735EF"/>
    <w:rsid w:val="00383967"/>
    <w:rsid w:val="003A5E07"/>
    <w:rsid w:val="003A7251"/>
    <w:rsid w:val="003D7355"/>
    <w:rsid w:val="003F2775"/>
    <w:rsid w:val="00405685"/>
    <w:rsid w:val="004073A9"/>
    <w:rsid w:val="004143AF"/>
    <w:rsid w:val="00424736"/>
    <w:rsid w:val="00430CA5"/>
    <w:rsid w:val="004B4E98"/>
    <w:rsid w:val="004B62B9"/>
    <w:rsid w:val="004C4B97"/>
    <w:rsid w:val="004D3193"/>
    <w:rsid w:val="004E05E3"/>
    <w:rsid w:val="004E09FA"/>
    <w:rsid w:val="004F6594"/>
    <w:rsid w:val="00512FC4"/>
    <w:rsid w:val="005A3F4F"/>
    <w:rsid w:val="005B3C93"/>
    <w:rsid w:val="005C3645"/>
    <w:rsid w:val="005E770E"/>
    <w:rsid w:val="005F508C"/>
    <w:rsid w:val="00611EC8"/>
    <w:rsid w:val="00620F86"/>
    <w:rsid w:val="006237AF"/>
    <w:rsid w:val="0062787E"/>
    <w:rsid w:val="00633D8D"/>
    <w:rsid w:val="006E007C"/>
    <w:rsid w:val="006E7A42"/>
    <w:rsid w:val="0071166F"/>
    <w:rsid w:val="0071690D"/>
    <w:rsid w:val="007239EA"/>
    <w:rsid w:val="00736942"/>
    <w:rsid w:val="00750022"/>
    <w:rsid w:val="00785136"/>
    <w:rsid w:val="007B3148"/>
    <w:rsid w:val="007D3B2A"/>
    <w:rsid w:val="007D72F7"/>
    <w:rsid w:val="007D758E"/>
    <w:rsid w:val="007E61CC"/>
    <w:rsid w:val="008321A8"/>
    <w:rsid w:val="00840744"/>
    <w:rsid w:val="008561C4"/>
    <w:rsid w:val="008764FE"/>
    <w:rsid w:val="008C1130"/>
    <w:rsid w:val="008E71AF"/>
    <w:rsid w:val="00912EAE"/>
    <w:rsid w:val="00915367"/>
    <w:rsid w:val="009260C4"/>
    <w:rsid w:val="009477E3"/>
    <w:rsid w:val="009949B0"/>
    <w:rsid w:val="009D316E"/>
    <w:rsid w:val="009F1D93"/>
    <w:rsid w:val="00A524E6"/>
    <w:rsid w:val="00A5789D"/>
    <w:rsid w:val="00A609B8"/>
    <w:rsid w:val="00A6346E"/>
    <w:rsid w:val="00A637C9"/>
    <w:rsid w:val="00A66915"/>
    <w:rsid w:val="00A85019"/>
    <w:rsid w:val="00A91949"/>
    <w:rsid w:val="00AA5860"/>
    <w:rsid w:val="00AD052D"/>
    <w:rsid w:val="00AD6C9A"/>
    <w:rsid w:val="00AE6A36"/>
    <w:rsid w:val="00AF5684"/>
    <w:rsid w:val="00AF7B61"/>
    <w:rsid w:val="00B04687"/>
    <w:rsid w:val="00B23891"/>
    <w:rsid w:val="00B25F03"/>
    <w:rsid w:val="00B37249"/>
    <w:rsid w:val="00B401A1"/>
    <w:rsid w:val="00B5352F"/>
    <w:rsid w:val="00BA6FAC"/>
    <w:rsid w:val="00BB3A4D"/>
    <w:rsid w:val="00BB7493"/>
    <w:rsid w:val="00BC0230"/>
    <w:rsid w:val="00BC2B67"/>
    <w:rsid w:val="00BE51FD"/>
    <w:rsid w:val="00BF3D41"/>
    <w:rsid w:val="00C05CFC"/>
    <w:rsid w:val="00C1115C"/>
    <w:rsid w:val="00C22B95"/>
    <w:rsid w:val="00C24F56"/>
    <w:rsid w:val="00C302C5"/>
    <w:rsid w:val="00C37EF5"/>
    <w:rsid w:val="00C455D3"/>
    <w:rsid w:val="00C76C15"/>
    <w:rsid w:val="00CA6C62"/>
    <w:rsid w:val="00D55C28"/>
    <w:rsid w:val="00D63A70"/>
    <w:rsid w:val="00DC1876"/>
    <w:rsid w:val="00E231ED"/>
    <w:rsid w:val="00E75F20"/>
    <w:rsid w:val="00E87AF0"/>
    <w:rsid w:val="00EB0841"/>
    <w:rsid w:val="00ED2CCB"/>
    <w:rsid w:val="00F11B91"/>
    <w:rsid w:val="00F463E1"/>
    <w:rsid w:val="00F83DA2"/>
    <w:rsid w:val="00FA2A53"/>
    <w:rsid w:val="00FA45C6"/>
    <w:rsid w:val="00FA7A32"/>
    <w:rsid w:val="00FC4022"/>
    <w:rsid w:val="00FC5EDA"/>
    <w:rsid w:val="00FD4BAE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F4E5E6A"/>
  <w15:chartTrackingRefBased/>
  <w15:docId w15:val="{7DA7AA8D-336B-4C57-A7EA-515DFF48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148"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Lucida Sans" w:hAnsi="Lucida San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Lucida Sans" w:hAnsi="Lucida Sans"/>
      <w:i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5B3C93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FA2A53"/>
    <w:pPr>
      <w:ind w:left="720"/>
    </w:pPr>
  </w:style>
  <w:style w:type="character" w:customStyle="1" w:styleId="HeaderChar">
    <w:name w:val="Header Char"/>
    <w:link w:val="Header"/>
    <w:uiPriority w:val="99"/>
    <w:rsid w:val="00A524E6"/>
    <w:rPr>
      <w:rFonts w:ascii="Arial" w:hAnsi="Arial"/>
      <w:sz w:val="24"/>
      <w:szCs w:val="24"/>
    </w:rPr>
  </w:style>
  <w:style w:type="character" w:customStyle="1" w:styleId="BodyTextChar">
    <w:name w:val="Body Text Char"/>
    <w:link w:val="BodyText"/>
    <w:rsid w:val="00A524E6"/>
    <w:rPr>
      <w:rFonts w:ascii="Lucida Sans" w:hAnsi="Lucida Sans"/>
      <w:i/>
      <w:sz w:val="16"/>
      <w:szCs w:val="24"/>
    </w:rPr>
  </w:style>
  <w:style w:type="character" w:customStyle="1" w:styleId="FooterChar">
    <w:name w:val="Footer Char"/>
    <w:link w:val="Footer"/>
    <w:uiPriority w:val="99"/>
    <w:rsid w:val="004E09FA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E75F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75F20"/>
    <w:rPr>
      <w:rFonts w:ascii="Segoe UI" w:hAnsi="Segoe UI" w:cs="Segoe UI"/>
      <w:sz w:val="18"/>
      <w:szCs w:val="18"/>
    </w:rPr>
  </w:style>
  <w:style w:type="numbering" w:customStyle="1" w:styleId="Minutes">
    <w:name w:val="Minutes"/>
    <w:uiPriority w:val="99"/>
    <w:rsid w:val="00C455D3"/>
    <w:pPr>
      <w:numPr>
        <w:numId w:val="18"/>
      </w:numPr>
    </w:pPr>
  </w:style>
  <w:style w:type="paragraph" w:styleId="NoSpacing">
    <w:name w:val="No Spacing"/>
    <w:uiPriority w:val="1"/>
    <w:qFormat/>
    <w:rsid w:val="0062787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emps\COC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2364A32B81444BE8898429F0153C5" ma:contentTypeVersion="4" ma:contentTypeDescription="Create a new document." ma:contentTypeScope="" ma:versionID="84a7d9497d0af6ec1f48482a33eb8904">
  <xsd:schema xmlns:xsd="http://www.w3.org/2001/XMLSchema" xmlns:xs="http://www.w3.org/2001/XMLSchema" xmlns:p="http://schemas.microsoft.com/office/2006/metadata/properties" xmlns:ns2="cb7832fe-bcb4-4e48-a1d1-6a3c06d82850" targetNamespace="http://schemas.microsoft.com/office/2006/metadata/properties" ma:root="true" ma:fieldsID="b8f71a4d12ffdbdca80d9b71c3245d2f" ns2:_="">
    <xsd:import namespace="cb7832fe-bcb4-4e48-a1d1-6a3c06d828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832fe-bcb4-4e48-a1d1-6a3c06d828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29BC0D-84A8-42CA-889F-F718B8621B8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3075933-7AB6-4053-B1E5-21AA89C3C0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0ED7F8-3F43-46A6-94BA-CA6B2A5758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54806A-BD77-4A36-A172-689F6ADB4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832fe-bcb4-4e48-a1d1-6a3c06d82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COCletterhead</Template>
  <TotalTime>5205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Continuum of Care for the Homeless of Summit County</vt:lpstr>
    </vt:vector>
  </TitlesOfParts>
  <Company>Info Line, Inc.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Continuum of Care for the Homeless of Summit County</dc:title>
  <dc:subject/>
  <dc:creator>Fred Berry</dc:creator>
  <cp:keywords/>
  <dc:description/>
  <cp:lastModifiedBy>Karen Jones</cp:lastModifiedBy>
  <cp:revision>5</cp:revision>
  <cp:lastPrinted>2020-02-27T13:58:00Z</cp:lastPrinted>
  <dcterms:created xsi:type="dcterms:W3CDTF">2020-02-27T14:43:00Z</dcterms:created>
  <dcterms:modified xsi:type="dcterms:W3CDTF">2020-06-15T15:36:00Z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Fred Berry</vt:lpwstr>
  </property>
  <property fmtid="{D5CDD505-2E9C-101B-9397-08002B2CF9AE}" pid="3" name="display_urn:schemas-microsoft-com:office:office#Author">
    <vt:lpwstr>Fred Berry</vt:lpwstr>
  </property>
  <property fmtid="{D5CDD505-2E9C-101B-9397-08002B2CF9AE}" pid="4" name="display_urn:schemas-microsoft-com:office:office#SharedWithUsers">
    <vt:lpwstr>Mar-quetta Boddie</vt:lpwstr>
  </property>
  <property fmtid="{D5CDD505-2E9C-101B-9397-08002B2CF9AE}" pid="5" name="SharedWithUsers">
    <vt:lpwstr>204;#Mar-quetta Boddie</vt:lpwstr>
  </property>
</Properties>
</file>