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63396328"/>
        <w:docPartObj>
          <w:docPartGallery w:val="Cover Pages"/>
          <w:docPartUnique/>
        </w:docPartObj>
      </w:sdtPr>
      <w:sdtEndPr>
        <w:rPr>
          <w:b/>
        </w:rPr>
      </w:sdtEndPr>
      <w:sdtContent>
        <w:p w14:paraId="0684D2AF" w14:textId="77777777" w:rsidR="00F047DB" w:rsidRDefault="00F047DB"/>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F047DB" w14:paraId="0684D2B1" w14:textId="77777777">
            <w:sdt>
              <w:sdtPr>
                <w:rPr>
                  <w:color w:val="365F91" w:themeColor="accent1" w:themeShade="BF"/>
                  <w:sz w:val="24"/>
                  <w:szCs w:val="24"/>
                </w:rPr>
                <w:alias w:val="Company"/>
                <w:id w:val="13406915"/>
                <w:placeholder>
                  <w:docPart w:val="38ECEB22622943CD93A712837C23115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684D2B0" w14:textId="2D381884" w:rsidR="00F047DB" w:rsidRDefault="009347DE">
                    <w:pPr>
                      <w:pStyle w:val="NoSpacing"/>
                      <w:rPr>
                        <w:color w:val="365F91" w:themeColor="accent1" w:themeShade="BF"/>
                        <w:sz w:val="24"/>
                      </w:rPr>
                    </w:pPr>
                    <w:r>
                      <w:rPr>
                        <w:color w:val="365F91" w:themeColor="accent1" w:themeShade="BF"/>
                        <w:sz w:val="24"/>
                        <w:szCs w:val="24"/>
                      </w:rPr>
                      <w:t>United Way of Summit County</w:t>
                    </w:r>
                  </w:p>
                </w:tc>
              </w:sdtContent>
            </w:sdt>
          </w:tr>
          <w:tr w:rsidR="00F047DB" w14:paraId="0684D2B3" w14:textId="77777777">
            <w:tc>
              <w:tcPr>
                <w:tcW w:w="7672" w:type="dxa"/>
              </w:tcPr>
              <w:p w14:paraId="0684D2B2" w14:textId="742FD1B6" w:rsidR="00F047DB" w:rsidRDefault="008A2EAF" w:rsidP="00F047DB">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Centralized Intake/</w:t>
                </w:r>
                <w:r w:rsidR="00F047DB">
                  <w:rPr>
                    <w:rFonts w:asciiTheme="majorHAnsi" w:eastAsiaTheme="majorEastAsia" w:hAnsiTheme="majorHAnsi" w:cstheme="majorBidi"/>
                    <w:color w:val="4F81BD" w:themeColor="accent1"/>
                    <w:sz w:val="88"/>
                    <w:szCs w:val="88"/>
                  </w:rPr>
                  <w:t xml:space="preserve">Homeless Hotline Policy and Procedures </w:t>
                </w:r>
              </w:p>
            </w:tc>
          </w:tr>
          <w:tr w:rsidR="00F047DB" w14:paraId="0684D2B5" w14:textId="77777777">
            <w:sdt>
              <w:sdtPr>
                <w:rPr>
                  <w:color w:val="365F91" w:themeColor="accent1" w:themeShade="BF"/>
                  <w:sz w:val="24"/>
                  <w:szCs w:val="24"/>
                </w:rPr>
                <w:alias w:val="Subtitle"/>
                <w:id w:val="13406923"/>
                <w:placeholder>
                  <w:docPart w:val="BB32FA89C084463292FA9A6CC3479246"/>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684D2B4" w14:textId="41124BA1" w:rsidR="00F047DB" w:rsidRDefault="009347DE" w:rsidP="00F047DB">
                    <w:pPr>
                      <w:pStyle w:val="NoSpacing"/>
                      <w:rPr>
                        <w:color w:val="365F91" w:themeColor="accent1" w:themeShade="BF"/>
                        <w:sz w:val="24"/>
                      </w:rPr>
                    </w:pPr>
                    <w:r>
                      <w:rPr>
                        <w:color w:val="365F91" w:themeColor="accent1" w:themeShade="BF"/>
                        <w:sz w:val="24"/>
                        <w:szCs w:val="24"/>
                      </w:rPr>
                      <w:t xml:space="preserve">Updated </w:t>
                    </w:r>
                    <w:r w:rsidR="00F63067">
                      <w:rPr>
                        <w:color w:val="365F91" w:themeColor="accent1" w:themeShade="BF"/>
                        <w:sz w:val="24"/>
                        <w:szCs w:val="24"/>
                      </w:rPr>
                      <w:t>3/12/2020</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F047DB" w14:paraId="0684D2B7" w14:textId="77777777">
            <w:tc>
              <w:tcPr>
                <w:tcW w:w="7221" w:type="dxa"/>
                <w:tcMar>
                  <w:top w:w="216" w:type="dxa"/>
                  <w:left w:w="115" w:type="dxa"/>
                  <w:bottom w:w="216" w:type="dxa"/>
                  <w:right w:w="115" w:type="dxa"/>
                </w:tcMar>
              </w:tcPr>
              <w:p w14:paraId="0684D2B6" w14:textId="77777777" w:rsidR="00F047DB" w:rsidRDefault="00F047DB">
                <w:pPr>
                  <w:pStyle w:val="NoSpacing"/>
                  <w:rPr>
                    <w:color w:val="4F81BD" w:themeColor="accent1"/>
                  </w:rPr>
                </w:pPr>
              </w:p>
            </w:tc>
          </w:tr>
        </w:tbl>
        <w:p w14:paraId="0684D2B8" w14:textId="77777777" w:rsidR="00F047DB" w:rsidRDefault="00F047DB">
          <w:pPr>
            <w:rPr>
              <w:b/>
            </w:rPr>
          </w:pPr>
          <w:bookmarkStart w:id="0" w:name="_GoBack"/>
          <w:r>
            <w:rPr>
              <w:b/>
            </w:rPr>
            <w:br w:type="page"/>
          </w:r>
        </w:p>
      </w:sdtContent>
    </w:sdt>
    <w:bookmarkEnd w:id="0"/>
    <w:p w14:paraId="0684D2B9" w14:textId="25348220" w:rsidR="00517B25" w:rsidRDefault="00517B25" w:rsidP="00FD488D">
      <w:pPr>
        <w:jc w:val="center"/>
        <w:rPr>
          <w:b/>
        </w:rPr>
      </w:pPr>
      <w:r>
        <w:rPr>
          <w:b/>
        </w:rPr>
        <w:lastRenderedPageBreak/>
        <w:t>Homeless Hotl</w:t>
      </w:r>
      <w:r w:rsidR="009347DE">
        <w:rPr>
          <w:b/>
        </w:rPr>
        <w:t>ine Policy and Procedures 10/1/2018</w:t>
      </w:r>
    </w:p>
    <w:p w14:paraId="0684D2BA" w14:textId="77777777" w:rsidR="00BA6063" w:rsidRDefault="00BA6063" w:rsidP="00FD488D">
      <w:pPr>
        <w:jc w:val="center"/>
        <w:rPr>
          <w:b/>
        </w:rPr>
      </w:pPr>
      <w:r>
        <w:rPr>
          <w:b/>
        </w:rPr>
        <w:t>Table of Contents</w:t>
      </w:r>
    </w:p>
    <w:p w14:paraId="0684D2BB" w14:textId="77777777" w:rsidR="00BA6063" w:rsidRDefault="00BA6063" w:rsidP="00BA6063">
      <w:pPr>
        <w:pStyle w:val="ListParagraph"/>
        <w:numPr>
          <w:ilvl w:val="0"/>
          <w:numId w:val="26"/>
        </w:numPr>
        <w:rPr>
          <w:b/>
        </w:rPr>
      </w:pPr>
      <w:r>
        <w:rPr>
          <w:b/>
        </w:rPr>
        <w:t>Program Description</w:t>
      </w:r>
      <w:r w:rsidR="00161DA6">
        <w:rPr>
          <w:b/>
        </w:rPr>
        <w:t>……………………………………………………………………………………………2</w:t>
      </w:r>
    </w:p>
    <w:p w14:paraId="0684D2BC" w14:textId="77777777" w:rsidR="00BA6063" w:rsidRDefault="00BA6063" w:rsidP="00161DA6">
      <w:pPr>
        <w:pStyle w:val="ListParagraph"/>
        <w:numPr>
          <w:ilvl w:val="0"/>
          <w:numId w:val="26"/>
        </w:numPr>
        <w:rPr>
          <w:b/>
        </w:rPr>
      </w:pPr>
      <w:r>
        <w:rPr>
          <w:b/>
        </w:rPr>
        <w:t>Grant Terms</w:t>
      </w:r>
      <w:r w:rsidR="00161DA6">
        <w:rPr>
          <w:b/>
        </w:rPr>
        <w:t>……………………………………………………………………………………………………</w:t>
      </w:r>
      <w:proofErr w:type="gramStart"/>
      <w:r w:rsidR="00161DA6">
        <w:rPr>
          <w:b/>
        </w:rPr>
        <w:t>…..</w:t>
      </w:r>
      <w:proofErr w:type="gramEnd"/>
      <w:r w:rsidR="00161DA6">
        <w:rPr>
          <w:b/>
        </w:rPr>
        <w:t>2</w:t>
      </w:r>
    </w:p>
    <w:p w14:paraId="0684D2BD" w14:textId="77777777" w:rsidR="00BA6063" w:rsidRDefault="00BA6063" w:rsidP="00BA6063">
      <w:pPr>
        <w:pStyle w:val="ListParagraph"/>
        <w:numPr>
          <w:ilvl w:val="0"/>
          <w:numId w:val="26"/>
        </w:numPr>
        <w:rPr>
          <w:b/>
        </w:rPr>
      </w:pPr>
      <w:r>
        <w:rPr>
          <w:b/>
        </w:rPr>
        <w:t>Target Population and Program Eligib</w:t>
      </w:r>
      <w:r w:rsidR="00FD488D">
        <w:rPr>
          <w:b/>
        </w:rPr>
        <w:t>i</w:t>
      </w:r>
      <w:r>
        <w:rPr>
          <w:b/>
        </w:rPr>
        <w:t>lity</w:t>
      </w:r>
      <w:r w:rsidR="00161DA6">
        <w:rPr>
          <w:b/>
        </w:rPr>
        <w:t>……………………………………………………………2</w:t>
      </w:r>
    </w:p>
    <w:p w14:paraId="0684D2BE" w14:textId="77777777" w:rsidR="00BA6063" w:rsidRDefault="00FD488D" w:rsidP="00BA6063">
      <w:pPr>
        <w:pStyle w:val="ListParagraph"/>
        <w:numPr>
          <w:ilvl w:val="0"/>
          <w:numId w:val="26"/>
        </w:numPr>
        <w:rPr>
          <w:b/>
        </w:rPr>
      </w:pPr>
      <w:r>
        <w:rPr>
          <w:b/>
        </w:rPr>
        <w:t>Factors Affecting Eligibility</w:t>
      </w:r>
      <w:r w:rsidR="00161DA6">
        <w:rPr>
          <w:b/>
        </w:rPr>
        <w:t>………………………………………………………………………………….3</w:t>
      </w:r>
    </w:p>
    <w:p w14:paraId="0684D2BF" w14:textId="77777777" w:rsidR="00FD488D" w:rsidRDefault="00FD488D" w:rsidP="00BA6063">
      <w:pPr>
        <w:pStyle w:val="ListParagraph"/>
        <w:numPr>
          <w:ilvl w:val="0"/>
          <w:numId w:val="26"/>
        </w:numPr>
        <w:rPr>
          <w:b/>
        </w:rPr>
      </w:pPr>
      <w:r>
        <w:rPr>
          <w:b/>
        </w:rPr>
        <w:t>Use of Funds</w:t>
      </w:r>
      <w:r w:rsidR="00161DA6">
        <w:rPr>
          <w:b/>
        </w:rPr>
        <w:t>……………………………………………………………………………………………………….4</w:t>
      </w:r>
    </w:p>
    <w:p w14:paraId="0684D2C0" w14:textId="77777777" w:rsidR="00FD488D" w:rsidRDefault="00FD488D" w:rsidP="00BA6063">
      <w:pPr>
        <w:pStyle w:val="ListParagraph"/>
        <w:numPr>
          <w:ilvl w:val="0"/>
          <w:numId w:val="26"/>
        </w:numPr>
        <w:rPr>
          <w:b/>
        </w:rPr>
      </w:pPr>
      <w:r>
        <w:rPr>
          <w:b/>
        </w:rPr>
        <w:t>Ineligible Activities</w:t>
      </w:r>
      <w:r w:rsidR="00161DA6">
        <w:rPr>
          <w:b/>
        </w:rPr>
        <w:t>…………………………………………………………………………………………</w:t>
      </w:r>
      <w:proofErr w:type="gramStart"/>
      <w:r w:rsidR="00161DA6">
        <w:rPr>
          <w:b/>
        </w:rPr>
        <w:t>…..</w:t>
      </w:r>
      <w:proofErr w:type="gramEnd"/>
      <w:r w:rsidR="00161DA6">
        <w:rPr>
          <w:b/>
        </w:rPr>
        <w:t>6</w:t>
      </w:r>
    </w:p>
    <w:p w14:paraId="0684D2C1" w14:textId="77777777" w:rsidR="00FD488D" w:rsidRDefault="00FD488D" w:rsidP="00BA6063">
      <w:pPr>
        <w:pStyle w:val="ListParagraph"/>
        <w:numPr>
          <w:ilvl w:val="0"/>
          <w:numId w:val="26"/>
        </w:numPr>
        <w:rPr>
          <w:b/>
        </w:rPr>
      </w:pPr>
      <w:r>
        <w:rPr>
          <w:b/>
        </w:rPr>
        <w:t>Client Information</w:t>
      </w:r>
      <w:r w:rsidR="00161DA6">
        <w:rPr>
          <w:b/>
        </w:rPr>
        <w:t>………………………………………………………………………………………………6</w:t>
      </w:r>
    </w:p>
    <w:p w14:paraId="0684D2C2" w14:textId="77777777" w:rsidR="00FD488D" w:rsidRDefault="00FD488D" w:rsidP="00BA6063">
      <w:pPr>
        <w:pStyle w:val="ListParagraph"/>
        <w:numPr>
          <w:ilvl w:val="0"/>
          <w:numId w:val="26"/>
        </w:numPr>
        <w:rPr>
          <w:b/>
        </w:rPr>
      </w:pPr>
      <w:r>
        <w:rPr>
          <w:b/>
        </w:rPr>
        <w:t>Documentation</w:t>
      </w:r>
      <w:r w:rsidR="00161DA6">
        <w:rPr>
          <w:b/>
        </w:rPr>
        <w:t>………………………………………………………………………………………………</w:t>
      </w:r>
      <w:proofErr w:type="gramStart"/>
      <w:r w:rsidR="00161DA6">
        <w:rPr>
          <w:b/>
        </w:rPr>
        <w:t>…..</w:t>
      </w:r>
      <w:proofErr w:type="gramEnd"/>
      <w:r w:rsidR="00161DA6">
        <w:rPr>
          <w:b/>
        </w:rPr>
        <w:t>6</w:t>
      </w:r>
    </w:p>
    <w:p w14:paraId="0684D2C3" w14:textId="77777777" w:rsidR="00FD488D" w:rsidRDefault="00FD488D" w:rsidP="00BA6063">
      <w:pPr>
        <w:pStyle w:val="ListParagraph"/>
        <w:numPr>
          <w:ilvl w:val="0"/>
          <w:numId w:val="26"/>
        </w:numPr>
        <w:rPr>
          <w:b/>
        </w:rPr>
      </w:pPr>
      <w:r>
        <w:rPr>
          <w:b/>
        </w:rPr>
        <w:t>Income</w:t>
      </w:r>
      <w:r w:rsidR="00161DA6">
        <w:rPr>
          <w:b/>
        </w:rPr>
        <w:t>……………………………</w:t>
      </w:r>
      <w:r w:rsidR="00B622B1">
        <w:rPr>
          <w:b/>
        </w:rPr>
        <w:t>…………………………………………………………………………………</w:t>
      </w:r>
      <w:r w:rsidR="00161DA6">
        <w:rPr>
          <w:b/>
        </w:rPr>
        <w:t>.7</w:t>
      </w:r>
    </w:p>
    <w:p w14:paraId="0684D2C4" w14:textId="77777777" w:rsidR="00FD488D" w:rsidRDefault="00FD488D" w:rsidP="00BA6063">
      <w:pPr>
        <w:pStyle w:val="ListParagraph"/>
        <w:numPr>
          <w:ilvl w:val="0"/>
          <w:numId w:val="26"/>
        </w:numPr>
        <w:rPr>
          <w:b/>
        </w:rPr>
      </w:pPr>
      <w:r>
        <w:rPr>
          <w:b/>
        </w:rPr>
        <w:t>Intake Process</w:t>
      </w:r>
      <w:r w:rsidR="00161DA6">
        <w:rPr>
          <w:b/>
        </w:rPr>
        <w:t>…………………………………………………………………………………………………….7</w:t>
      </w:r>
    </w:p>
    <w:p w14:paraId="0684D2C5" w14:textId="77777777" w:rsidR="00FD488D" w:rsidRDefault="00FD488D" w:rsidP="00BA6063">
      <w:pPr>
        <w:pStyle w:val="ListParagraph"/>
        <w:numPr>
          <w:ilvl w:val="0"/>
          <w:numId w:val="26"/>
        </w:numPr>
        <w:rPr>
          <w:b/>
        </w:rPr>
      </w:pPr>
      <w:r>
        <w:rPr>
          <w:b/>
        </w:rPr>
        <w:t>Wait</w:t>
      </w:r>
      <w:r w:rsidR="00FD5D7B">
        <w:rPr>
          <w:b/>
        </w:rPr>
        <w:t xml:space="preserve"> </w:t>
      </w:r>
      <w:r>
        <w:rPr>
          <w:b/>
        </w:rPr>
        <w:t>list</w:t>
      </w:r>
      <w:r w:rsidR="00161DA6">
        <w:rPr>
          <w:b/>
        </w:rPr>
        <w:t>……………………………………………………………………………………………………………….8</w:t>
      </w:r>
    </w:p>
    <w:p w14:paraId="0684D2C6" w14:textId="77777777" w:rsidR="00FD488D" w:rsidRDefault="00FD488D" w:rsidP="00BA6063">
      <w:pPr>
        <w:pStyle w:val="ListParagraph"/>
        <w:numPr>
          <w:ilvl w:val="0"/>
          <w:numId w:val="26"/>
        </w:numPr>
        <w:rPr>
          <w:b/>
        </w:rPr>
      </w:pPr>
      <w:r>
        <w:rPr>
          <w:b/>
        </w:rPr>
        <w:t>Updating Family Composition</w:t>
      </w:r>
      <w:r w:rsidR="00161DA6">
        <w:rPr>
          <w:b/>
        </w:rPr>
        <w:t>…………………………………………………………………………</w:t>
      </w:r>
      <w:proofErr w:type="gramStart"/>
      <w:r w:rsidR="00161DA6">
        <w:rPr>
          <w:b/>
        </w:rPr>
        <w:t>…..</w:t>
      </w:r>
      <w:proofErr w:type="gramEnd"/>
      <w:r w:rsidR="00161DA6">
        <w:rPr>
          <w:b/>
        </w:rPr>
        <w:t>8</w:t>
      </w:r>
    </w:p>
    <w:p w14:paraId="0684D2C7" w14:textId="77777777" w:rsidR="00FD488D" w:rsidRDefault="00FD488D" w:rsidP="00BA6063">
      <w:pPr>
        <w:pStyle w:val="ListParagraph"/>
        <w:numPr>
          <w:ilvl w:val="0"/>
          <w:numId w:val="26"/>
        </w:numPr>
        <w:rPr>
          <w:b/>
        </w:rPr>
      </w:pPr>
      <w:r>
        <w:rPr>
          <w:b/>
        </w:rPr>
        <w:t>Shelter Placement</w:t>
      </w:r>
      <w:r w:rsidR="00161DA6">
        <w:rPr>
          <w:b/>
        </w:rPr>
        <w:t>……………………………………………………………………………………………….8</w:t>
      </w:r>
    </w:p>
    <w:p w14:paraId="0684D2C8" w14:textId="77777777" w:rsidR="00FD488D" w:rsidRDefault="00FD488D" w:rsidP="00BA6063">
      <w:pPr>
        <w:pStyle w:val="ListParagraph"/>
        <w:numPr>
          <w:ilvl w:val="0"/>
          <w:numId w:val="26"/>
        </w:numPr>
        <w:rPr>
          <w:b/>
        </w:rPr>
      </w:pPr>
      <w:r>
        <w:rPr>
          <w:b/>
        </w:rPr>
        <w:t>Denial of Services</w:t>
      </w:r>
      <w:r w:rsidR="00161DA6">
        <w:rPr>
          <w:b/>
        </w:rPr>
        <w:t>……………………………………………………………………………………………</w:t>
      </w:r>
      <w:proofErr w:type="gramStart"/>
      <w:r w:rsidR="00161DA6">
        <w:rPr>
          <w:b/>
        </w:rPr>
        <w:t>…..</w:t>
      </w:r>
      <w:proofErr w:type="gramEnd"/>
      <w:r w:rsidR="00161DA6">
        <w:rPr>
          <w:b/>
        </w:rPr>
        <w:t>9</w:t>
      </w:r>
    </w:p>
    <w:p w14:paraId="0684D2C9" w14:textId="77777777" w:rsidR="00FD488D" w:rsidRDefault="00FD488D" w:rsidP="00BA6063">
      <w:pPr>
        <w:pStyle w:val="ListParagraph"/>
        <w:numPr>
          <w:ilvl w:val="0"/>
          <w:numId w:val="26"/>
        </w:numPr>
        <w:rPr>
          <w:b/>
        </w:rPr>
      </w:pPr>
      <w:r>
        <w:rPr>
          <w:b/>
        </w:rPr>
        <w:t>Grievance Policy</w:t>
      </w:r>
      <w:r w:rsidR="00161DA6">
        <w:rPr>
          <w:b/>
        </w:rPr>
        <w:t>…………………………………………………………………………………………………10</w:t>
      </w:r>
    </w:p>
    <w:p w14:paraId="0684D2CA" w14:textId="77777777" w:rsidR="00B622B1" w:rsidRDefault="00B622B1" w:rsidP="00BA6063">
      <w:pPr>
        <w:pStyle w:val="ListParagraph"/>
        <w:numPr>
          <w:ilvl w:val="0"/>
          <w:numId w:val="26"/>
        </w:numPr>
        <w:rPr>
          <w:b/>
        </w:rPr>
      </w:pPr>
      <w:r>
        <w:rPr>
          <w:b/>
        </w:rPr>
        <w:t>Appendix……………………………………………………………………………………………………………12</w:t>
      </w:r>
    </w:p>
    <w:p w14:paraId="0684D2CB" w14:textId="77777777" w:rsidR="00FD488D" w:rsidRPr="00BA6063" w:rsidRDefault="00FD488D" w:rsidP="00FD488D">
      <w:pPr>
        <w:pStyle w:val="ListParagraph"/>
        <w:ind w:left="1080"/>
        <w:rPr>
          <w:b/>
        </w:rPr>
      </w:pPr>
    </w:p>
    <w:p w14:paraId="0684D2CC" w14:textId="77777777" w:rsidR="00FD488D" w:rsidRDefault="00FD5D7B" w:rsidP="008769C6">
      <w:pPr>
        <w:rPr>
          <w:b/>
        </w:rPr>
      </w:pPr>
      <w:r>
        <w:rPr>
          <w:b/>
        </w:rPr>
        <w:t xml:space="preserve"> </w:t>
      </w:r>
    </w:p>
    <w:p w14:paraId="0684D2CD" w14:textId="77777777" w:rsidR="00FD488D" w:rsidRDefault="00FD488D" w:rsidP="008769C6">
      <w:pPr>
        <w:rPr>
          <w:b/>
        </w:rPr>
      </w:pPr>
    </w:p>
    <w:p w14:paraId="0684D2CE" w14:textId="77777777" w:rsidR="00FD488D" w:rsidRDefault="00FD488D" w:rsidP="008769C6">
      <w:pPr>
        <w:rPr>
          <w:b/>
        </w:rPr>
      </w:pPr>
    </w:p>
    <w:p w14:paraId="0684D2CF" w14:textId="77777777" w:rsidR="00FD488D" w:rsidRDefault="00FD488D" w:rsidP="008769C6">
      <w:pPr>
        <w:rPr>
          <w:b/>
        </w:rPr>
      </w:pPr>
    </w:p>
    <w:p w14:paraId="0684D2D0" w14:textId="77777777" w:rsidR="00FD488D" w:rsidRDefault="00FD488D" w:rsidP="008769C6">
      <w:pPr>
        <w:rPr>
          <w:b/>
        </w:rPr>
      </w:pPr>
    </w:p>
    <w:p w14:paraId="0684D2D1" w14:textId="77777777" w:rsidR="00FD488D" w:rsidRDefault="00FD488D" w:rsidP="008769C6">
      <w:pPr>
        <w:rPr>
          <w:b/>
        </w:rPr>
      </w:pPr>
    </w:p>
    <w:p w14:paraId="0684D2D2" w14:textId="77777777" w:rsidR="00FD488D" w:rsidRDefault="00FD488D" w:rsidP="008769C6">
      <w:pPr>
        <w:rPr>
          <w:b/>
        </w:rPr>
      </w:pPr>
    </w:p>
    <w:p w14:paraId="0684D2D3" w14:textId="77777777" w:rsidR="00FD488D" w:rsidRDefault="00FD488D" w:rsidP="008769C6">
      <w:pPr>
        <w:rPr>
          <w:b/>
        </w:rPr>
      </w:pPr>
    </w:p>
    <w:p w14:paraId="0684D2D4" w14:textId="77777777" w:rsidR="00FD488D" w:rsidRDefault="00FD488D" w:rsidP="008769C6">
      <w:pPr>
        <w:rPr>
          <w:b/>
        </w:rPr>
      </w:pPr>
    </w:p>
    <w:p w14:paraId="0684D2D5" w14:textId="77777777" w:rsidR="00FD488D" w:rsidRDefault="00FD488D" w:rsidP="008769C6">
      <w:pPr>
        <w:rPr>
          <w:b/>
        </w:rPr>
      </w:pPr>
    </w:p>
    <w:p w14:paraId="0684D2D6" w14:textId="77777777" w:rsidR="00FD488D" w:rsidRDefault="00FD488D" w:rsidP="008769C6">
      <w:pPr>
        <w:rPr>
          <w:b/>
        </w:rPr>
      </w:pPr>
    </w:p>
    <w:p w14:paraId="0684D2D7" w14:textId="77777777" w:rsidR="00FD488D" w:rsidRDefault="00FD488D" w:rsidP="008769C6">
      <w:pPr>
        <w:rPr>
          <w:b/>
        </w:rPr>
      </w:pPr>
    </w:p>
    <w:p w14:paraId="0684D2D8" w14:textId="77777777" w:rsidR="00FD488D" w:rsidRDefault="00FD488D" w:rsidP="00962EF5">
      <w:pPr>
        <w:jc w:val="right"/>
        <w:rPr>
          <w:b/>
        </w:rPr>
      </w:pPr>
    </w:p>
    <w:p w14:paraId="0684D2D9" w14:textId="77777777" w:rsidR="00D31966" w:rsidRDefault="00D31966" w:rsidP="00FD0F87">
      <w:pPr>
        <w:rPr>
          <w:b/>
          <w:u w:val="single"/>
        </w:rPr>
      </w:pPr>
    </w:p>
    <w:p w14:paraId="0684D2DA" w14:textId="77777777" w:rsidR="008769C6" w:rsidRPr="00FD0F87" w:rsidRDefault="00FD0F87" w:rsidP="00FD0F87">
      <w:pPr>
        <w:rPr>
          <w:b/>
          <w:u w:val="single"/>
        </w:rPr>
      </w:pPr>
      <w:r w:rsidRPr="00FD0F87">
        <w:rPr>
          <w:b/>
          <w:u w:val="single"/>
        </w:rPr>
        <w:t xml:space="preserve">I. </w:t>
      </w:r>
      <w:r w:rsidR="008769C6" w:rsidRPr="00FD0F87">
        <w:rPr>
          <w:b/>
          <w:u w:val="single"/>
        </w:rPr>
        <w:t>Program Description</w:t>
      </w:r>
    </w:p>
    <w:p w14:paraId="0684D2DB" w14:textId="7855BE57" w:rsidR="00B81442" w:rsidRDefault="00055A26" w:rsidP="009074D6">
      <w:pPr>
        <w:rPr>
          <w:b/>
          <w:bCs/>
          <w:sz w:val="24"/>
          <w:szCs w:val="24"/>
        </w:rPr>
      </w:pPr>
      <w:r>
        <w:t>United Way of Summit</w:t>
      </w:r>
      <w:r w:rsidR="001E3503">
        <w:t xml:space="preserve"> County’s</w:t>
      </w:r>
      <w:r w:rsidR="00E15B6C">
        <w:t xml:space="preserve"> Centralized Intake (Homeless Hotline)</w:t>
      </w:r>
      <w:r w:rsidR="009074D6" w:rsidRPr="00FD0F87">
        <w:t xml:space="preserve"> is an expansion of </w:t>
      </w:r>
      <w:r w:rsidR="00FA252F">
        <w:t>HMIS of Akron/Summit Count</w:t>
      </w:r>
      <w:r w:rsidR="00DA1C9D">
        <w:t>y</w:t>
      </w:r>
      <w:r w:rsidR="009074D6" w:rsidRPr="00FD0F87">
        <w:t xml:space="preserve"> program that performs central intake </w:t>
      </w:r>
      <w:r w:rsidR="00CE6692">
        <w:rPr>
          <w:bCs/>
        </w:rPr>
        <w:t xml:space="preserve">activities </w:t>
      </w:r>
      <w:r w:rsidR="003966F9">
        <w:rPr>
          <w:bCs/>
          <w:sz w:val="24"/>
          <w:szCs w:val="24"/>
        </w:rPr>
        <w:t>for those who present as homeless or who are on the verge of</w:t>
      </w:r>
      <w:r w:rsidR="00FA252F">
        <w:rPr>
          <w:bCs/>
          <w:sz w:val="24"/>
          <w:szCs w:val="24"/>
        </w:rPr>
        <w:t xml:space="preserve"> becoming homeless. This program is administered on behal</w:t>
      </w:r>
      <w:r w:rsidR="00524347">
        <w:rPr>
          <w:bCs/>
          <w:sz w:val="24"/>
          <w:szCs w:val="24"/>
        </w:rPr>
        <w:t>f of Akron/Barberton/Summit Continuum of Care and</w:t>
      </w:r>
      <w:r w:rsidR="003966F9">
        <w:rPr>
          <w:bCs/>
          <w:sz w:val="24"/>
          <w:szCs w:val="24"/>
        </w:rPr>
        <w:t xml:space="preserve"> will involve assessing client needs to determine the appropriate situational</w:t>
      </w:r>
      <w:r w:rsidR="00E15B6C">
        <w:rPr>
          <w:bCs/>
          <w:sz w:val="24"/>
          <w:szCs w:val="24"/>
        </w:rPr>
        <w:t>, or</w:t>
      </w:r>
      <w:r w:rsidR="003966F9">
        <w:rPr>
          <w:bCs/>
          <w:sz w:val="24"/>
          <w:szCs w:val="24"/>
        </w:rPr>
        <w:t xml:space="preserve"> permanent housing pathway for each person who calls, entering client data into HMIS, and issuing referrals to service providers who will ultimately work with clie</w:t>
      </w:r>
      <w:r w:rsidR="002774F5">
        <w:rPr>
          <w:bCs/>
          <w:sz w:val="24"/>
          <w:szCs w:val="24"/>
        </w:rPr>
        <w:t>nts to obtain pe</w:t>
      </w:r>
      <w:r w:rsidR="00E15B6C">
        <w:rPr>
          <w:bCs/>
          <w:sz w:val="24"/>
          <w:szCs w:val="24"/>
        </w:rPr>
        <w:t>rmanent housing</w:t>
      </w:r>
      <w:r>
        <w:rPr>
          <w:bCs/>
          <w:sz w:val="24"/>
          <w:szCs w:val="24"/>
        </w:rPr>
        <w:t>.</w:t>
      </w:r>
      <w:r w:rsidR="00E15B6C" w:rsidRPr="00055A26">
        <w:rPr>
          <w:b/>
          <w:bCs/>
          <w:sz w:val="24"/>
          <w:szCs w:val="24"/>
        </w:rPr>
        <w:t xml:space="preserve"> </w:t>
      </w:r>
      <w:r w:rsidR="003B2650" w:rsidRPr="00055A26">
        <w:rPr>
          <w:b/>
          <w:bCs/>
          <w:sz w:val="24"/>
          <w:szCs w:val="24"/>
        </w:rPr>
        <w:t>United Way</w:t>
      </w:r>
      <w:r w:rsidRPr="00055A26">
        <w:rPr>
          <w:b/>
          <w:bCs/>
          <w:sz w:val="24"/>
          <w:szCs w:val="24"/>
        </w:rPr>
        <w:t xml:space="preserve"> of Summit County and the </w:t>
      </w:r>
      <w:r w:rsidR="00E15B6C" w:rsidRPr="00055A26">
        <w:rPr>
          <w:b/>
          <w:bCs/>
          <w:sz w:val="24"/>
          <w:szCs w:val="24"/>
        </w:rPr>
        <w:t xml:space="preserve">Akron/Barberton/Summit County Continuum of Care will </w:t>
      </w:r>
      <w:r w:rsidR="001F3F57">
        <w:rPr>
          <w:b/>
          <w:bCs/>
          <w:sz w:val="24"/>
          <w:szCs w:val="24"/>
        </w:rPr>
        <w:t>operate</w:t>
      </w:r>
      <w:r w:rsidR="00E15B6C" w:rsidRPr="00055A26">
        <w:rPr>
          <w:b/>
          <w:bCs/>
          <w:sz w:val="24"/>
          <w:szCs w:val="24"/>
        </w:rPr>
        <w:t xml:space="preserve"> and make referrals in accordance with HUD Orde</w:t>
      </w:r>
      <w:r w:rsidR="00337945" w:rsidRPr="00055A26">
        <w:rPr>
          <w:b/>
          <w:bCs/>
          <w:sz w:val="24"/>
          <w:szCs w:val="24"/>
        </w:rPr>
        <w:t>rs of Priority Notice CPD-016-11</w:t>
      </w:r>
      <w:r w:rsidR="00CD1DC7" w:rsidRPr="00055A26">
        <w:rPr>
          <w:b/>
          <w:bCs/>
          <w:sz w:val="24"/>
          <w:szCs w:val="24"/>
        </w:rPr>
        <w:t xml:space="preserve"> and HUD requirements for Coordinated Entry CPD-17-01</w:t>
      </w:r>
      <w:r w:rsidR="001F3F57">
        <w:rPr>
          <w:b/>
          <w:bCs/>
          <w:sz w:val="24"/>
          <w:szCs w:val="24"/>
        </w:rPr>
        <w:t>.</w:t>
      </w:r>
      <w:r w:rsidR="0086039C">
        <w:rPr>
          <w:b/>
          <w:bCs/>
          <w:sz w:val="24"/>
          <w:szCs w:val="24"/>
        </w:rPr>
        <w:t xml:space="preserve"> HUD CPD 17-01 should be considered an attachment to these Policies and Procedures.</w:t>
      </w:r>
    </w:p>
    <w:p w14:paraId="0C73F9DB" w14:textId="4B6C5D2E" w:rsidR="0086039C" w:rsidRDefault="00F63067" w:rsidP="009074D6">
      <w:pPr>
        <w:rPr>
          <w:b/>
          <w:bCs/>
          <w:sz w:val="24"/>
          <w:szCs w:val="24"/>
        </w:rPr>
      </w:pPr>
      <w:hyperlink r:id="rId11" w:history="1">
        <w:r w:rsidR="0086039C" w:rsidRPr="003403E7">
          <w:rPr>
            <w:rStyle w:val="Hyperlink"/>
            <w:b/>
            <w:bCs/>
            <w:sz w:val="24"/>
            <w:szCs w:val="24"/>
          </w:rPr>
          <w:t>https://www.hudexchange.info/resources/documents/Notice-CPD-17-01-Establishing-Additional-Requirements-or-a-Continuum-of-Care-Centralized-or-Coordinated-Assessment-System.pdf</w:t>
        </w:r>
      </w:hyperlink>
    </w:p>
    <w:p w14:paraId="40BB91FA" w14:textId="77777777" w:rsidR="0086039C" w:rsidRPr="00055A26" w:rsidRDefault="0086039C" w:rsidP="009074D6">
      <w:pPr>
        <w:rPr>
          <w:b/>
          <w:bCs/>
          <w:sz w:val="24"/>
          <w:szCs w:val="24"/>
        </w:rPr>
      </w:pPr>
    </w:p>
    <w:p w14:paraId="0684D2DC" w14:textId="77777777" w:rsidR="00DA5AE6" w:rsidRPr="00FD0F87" w:rsidRDefault="00FD0F87" w:rsidP="009074D6">
      <w:pPr>
        <w:rPr>
          <w:b/>
          <w:u w:val="single"/>
        </w:rPr>
      </w:pPr>
      <w:r w:rsidRPr="00FD0F87">
        <w:rPr>
          <w:b/>
          <w:u w:val="single"/>
        </w:rPr>
        <w:t>II</w:t>
      </w:r>
      <w:r w:rsidR="0078208D" w:rsidRPr="00FD0F87">
        <w:rPr>
          <w:b/>
          <w:u w:val="single"/>
        </w:rPr>
        <w:t>. Grant</w:t>
      </w:r>
      <w:r w:rsidR="009074D6" w:rsidRPr="00FD0F87">
        <w:rPr>
          <w:b/>
          <w:u w:val="single"/>
        </w:rPr>
        <w:t xml:space="preserve"> Terms</w:t>
      </w:r>
    </w:p>
    <w:p w14:paraId="0684D2DD" w14:textId="5D1CACB2" w:rsidR="00FE231F" w:rsidRDefault="00FA252F" w:rsidP="009074D6">
      <w:r>
        <w:t>The Homeless Hotline is funded through the Department of Housing and Urban Development with SHP funds for HMIS activities</w:t>
      </w:r>
      <w:r w:rsidR="005D4022">
        <w:t>, Continuum of Care Grant funding, ESG, HOME, HCRP and TANF funds through the Home Again Rapid Re-Housing program</w:t>
      </w:r>
      <w:r>
        <w:t xml:space="preserve">.  </w:t>
      </w:r>
      <w:r w:rsidR="00DA5AE6" w:rsidRPr="00FD0F87">
        <w:t xml:space="preserve">It is required that 100% of the funds be expended </w:t>
      </w:r>
      <w:r>
        <w:t>within the grant year of t</w:t>
      </w:r>
      <w:r w:rsidR="00FE231F">
        <w:t>he award beginning o</w:t>
      </w:r>
      <w:r w:rsidR="005D4022">
        <w:t>n October 1 thru September 30.</w:t>
      </w:r>
    </w:p>
    <w:p w14:paraId="0684D2DE" w14:textId="77777777" w:rsidR="009074D6" w:rsidRPr="00FD0F87" w:rsidRDefault="00FD0F87" w:rsidP="009074D6">
      <w:pPr>
        <w:rPr>
          <w:b/>
          <w:u w:val="single"/>
        </w:rPr>
      </w:pPr>
      <w:r w:rsidRPr="00FD0F87">
        <w:rPr>
          <w:b/>
          <w:u w:val="single"/>
        </w:rPr>
        <w:t xml:space="preserve">III.  </w:t>
      </w:r>
      <w:r w:rsidR="009074D6" w:rsidRPr="00FD0F87">
        <w:rPr>
          <w:b/>
          <w:u w:val="single"/>
        </w:rPr>
        <w:t>Target Population and Program Eligibility</w:t>
      </w:r>
    </w:p>
    <w:p w14:paraId="0684D2DF" w14:textId="77777777" w:rsidR="00FD0F87" w:rsidRDefault="00FD0F87" w:rsidP="009074D6">
      <w:r>
        <w:t>The program is targeted to individuals and families who are</w:t>
      </w:r>
      <w:r w:rsidR="00960CEF">
        <w:t xml:space="preserve"> homeless as defined by federal Housing and Urban Development (H</w:t>
      </w:r>
      <w:r>
        <w:t>UD</w:t>
      </w:r>
      <w:r w:rsidR="00960CEF">
        <w:t xml:space="preserve">) </w:t>
      </w:r>
      <w:r w:rsidR="00CF33B6">
        <w:t>regulations:</w:t>
      </w:r>
      <w:r>
        <w:t xml:space="preserve"> </w:t>
      </w:r>
    </w:p>
    <w:p w14:paraId="0684D2E0" w14:textId="77777777" w:rsidR="00FD0F87" w:rsidRDefault="00FD0F87" w:rsidP="00FD0F87">
      <w:pPr>
        <w:pStyle w:val="ListParagraph"/>
        <w:numPr>
          <w:ilvl w:val="0"/>
          <w:numId w:val="4"/>
        </w:numPr>
      </w:pPr>
      <w:r w:rsidRPr="008302D6">
        <w:rPr>
          <w:u w:val="single"/>
        </w:rPr>
        <w:t>Category 1- Literally Homeless</w:t>
      </w:r>
      <w:r>
        <w:t>- Individual or family who lacks a fixed, regular, and adequate nigh</w:t>
      </w:r>
      <w:r w:rsidR="00CE6692">
        <w:t>ttime residence, meaning: (a.) H</w:t>
      </w:r>
      <w:r>
        <w:t>as a primary nighttime residence that is a public or private place not me</w:t>
      </w:r>
      <w:r w:rsidR="008302D6">
        <w:t>ant for human habitation; (b.) I</w:t>
      </w:r>
      <w:r>
        <w:t>s living in a publicly or privately operated shelter designed to provide temporary living arrangements (including congregate shelters, transitional housing, and hotels and motels paid for by charitable organizations or by federal, state, and loca</w:t>
      </w:r>
      <w:r w:rsidR="008302D6">
        <w:t>l government programs) or (c.) I</w:t>
      </w:r>
      <w:r>
        <w:t>s exiting an institution where he or she has resided for 90 days or less an</w:t>
      </w:r>
      <w:r w:rsidR="008302D6">
        <w:t>d</w:t>
      </w:r>
      <w:r>
        <w:t xml:space="preserve"> who resided in an emergency shelter or place not meant for human habitation immediately before entering that institution.</w:t>
      </w:r>
    </w:p>
    <w:p w14:paraId="0684D2E1" w14:textId="77777777" w:rsidR="00FD0F87" w:rsidRDefault="00FD0F87" w:rsidP="00FD0F87">
      <w:pPr>
        <w:pStyle w:val="ListParagraph"/>
        <w:numPr>
          <w:ilvl w:val="0"/>
          <w:numId w:val="4"/>
        </w:numPr>
      </w:pPr>
      <w:r w:rsidRPr="008302D6">
        <w:rPr>
          <w:u w:val="single"/>
        </w:rPr>
        <w:lastRenderedPageBreak/>
        <w:t xml:space="preserve">Category 2- Imminent Risk of </w:t>
      </w:r>
      <w:r w:rsidR="00CF33B6" w:rsidRPr="008302D6">
        <w:rPr>
          <w:u w:val="single"/>
        </w:rPr>
        <w:t>Homelessness</w:t>
      </w:r>
      <w:r>
        <w:t xml:space="preserve"> – </w:t>
      </w:r>
      <w:r w:rsidR="008302D6">
        <w:t xml:space="preserve">Individual or </w:t>
      </w:r>
      <w:r w:rsidR="0078208D">
        <w:t>family,</w:t>
      </w:r>
      <w:r w:rsidR="008302D6">
        <w:t xml:space="preserve"> who will </w:t>
      </w:r>
      <w:r>
        <w:t>imminently lose their primary nighttime residence, provided that: (a.) Residence will be lost in 14 days of the date of application for homeless assistance; (2) No subsequent residence has been identified; and (c.) The individual or family lacks the resources or support networks needed to obtain other permanent housing.</w:t>
      </w:r>
    </w:p>
    <w:p w14:paraId="0684D2E2" w14:textId="77777777" w:rsidR="00FD0F87" w:rsidRDefault="00FD0F87" w:rsidP="00FD0F87">
      <w:pPr>
        <w:pStyle w:val="ListParagraph"/>
        <w:numPr>
          <w:ilvl w:val="0"/>
          <w:numId w:val="4"/>
        </w:numPr>
      </w:pPr>
      <w:r w:rsidRPr="008302D6">
        <w:rPr>
          <w:u w:val="single"/>
        </w:rPr>
        <w:t>Category 3- Homeless under other Federal statutes</w:t>
      </w:r>
      <w:r>
        <w:t>-Unaccompanied youth under 25 years of age, or families with children and youth, who do not otherwise qualify as homeless under this definition, but who: (a.) Are defined as homeless under the other listed federal statutes; (b.) Have not had a lease, ownership interest, or occupancy agreement in permanent housing during the 60 days prior to homeless assistance application; (c.) Have experienced persistent instability as measure</w:t>
      </w:r>
      <w:r w:rsidR="008302D6">
        <w:t xml:space="preserve">d by two moves or more during </w:t>
      </w:r>
      <w:r>
        <w:t>the preceding 60 days; and (d.) Can be expected to continue in such status or an extended period of time due to special needs or barriers.</w:t>
      </w:r>
    </w:p>
    <w:p w14:paraId="0684D2E3" w14:textId="77777777" w:rsidR="00FD0F87" w:rsidRDefault="00FD0F87" w:rsidP="009074D6">
      <w:pPr>
        <w:pStyle w:val="ListParagraph"/>
        <w:numPr>
          <w:ilvl w:val="0"/>
          <w:numId w:val="4"/>
        </w:numPr>
      </w:pPr>
      <w:r w:rsidRPr="008302D6">
        <w:rPr>
          <w:u w:val="single"/>
        </w:rPr>
        <w:t>Category 4- Fleeing/Attempting to Flee DV</w:t>
      </w:r>
      <w:r>
        <w:t xml:space="preserve">- Any individual or family who: (a.) Is fleeing, or is attempting to flee, domestic violence; (b.) Has no other residence; and (c.) Lacks the resources or support networks to obtain other permanent housing. </w:t>
      </w:r>
    </w:p>
    <w:p w14:paraId="0684D2E4" w14:textId="5240EE7F" w:rsidR="008504EB" w:rsidRDefault="00AC1A65" w:rsidP="008504EB">
      <w:r w:rsidRPr="008302D6">
        <w:rPr>
          <w:i/>
        </w:rPr>
        <w:t>Basic Eligibility</w:t>
      </w:r>
      <w:r w:rsidR="00FD0F87">
        <w:t xml:space="preserve"> </w:t>
      </w:r>
      <w:r w:rsidR="00CF33B6">
        <w:t>is:</w:t>
      </w:r>
      <w:r w:rsidR="00FD0F87">
        <w:t xml:space="preserve"> A family is eligible for s</w:t>
      </w:r>
      <w:r w:rsidR="00337945">
        <w:t>helter,</w:t>
      </w:r>
      <w:r w:rsidR="00FD0F87">
        <w:t xml:space="preserve"> </w:t>
      </w:r>
      <w:r w:rsidR="008302D6">
        <w:t>wait</w:t>
      </w:r>
      <w:r w:rsidR="00FD5D7B">
        <w:t xml:space="preserve"> </w:t>
      </w:r>
      <w:r w:rsidR="008302D6">
        <w:t>list for shelter</w:t>
      </w:r>
      <w:r w:rsidR="00337945">
        <w:t>, prioritized PSH/TH/RRH placement or PSH/TH/RRH waitlist</w:t>
      </w:r>
      <w:r w:rsidR="00FD0F87">
        <w:t xml:space="preserve"> if the client</w:t>
      </w:r>
      <w:r w:rsidR="002D5273">
        <w:t xml:space="preserve"> i</w:t>
      </w:r>
      <w:r w:rsidR="008504EB">
        <w:t>s (1</w:t>
      </w:r>
      <w:r w:rsidR="00FD0F87">
        <w:t xml:space="preserve">) </w:t>
      </w:r>
      <w:r w:rsidR="002D5273">
        <w:t>an adult, (</w:t>
      </w:r>
      <w:r w:rsidR="008504EB">
        <w:t>2</w:t>
      </w:r>
      <w:r w:rsidR="002D5273">
        <w:t xml:space="preserve">) </w:t>
      </w:r>
      <w:r w:rsidR="00FD0F87">
        <w:t xml:space="preserve">has custody of minor </w:t>
      </w:r>
      <w:r w:rsidR="00E15B6C">
        <w:t>child</w:t>
      </w:r>
      <w:r w:rsidR="008504EB">
        <w:t xml:space="preserve"> or is currently pregnant, and (3) currently homeless</w:t>
      </w:r>
      <w:r w:rsidR="002D5273">
        <w:t>.  An individual</w:t>
      </w:r>
      <w:r w:rsidR="00337945">
        <w:t xml:space="preserve"> is eligible for shelter, wait list for shelter, prioritized PSH/TH/RRH placement or PSH/TH/RRH waitlist</w:t>
      </w:r>
      <w:r w:rsidR="002D5273">
        <w:t xml:space="preserve"> </w:t>
      </w:r>
      <w:r w:rsidR="008504EB">
        <w:t xml:space="preserve">(1) an adult and </w:t>
      </w:r>
      <w:r w:rsidR="002D5273">
        <w:t>(</w:t>
      </w:r>
      <w:r w:rsidR="008504EB">
        <w:t>2</w:t>
      </w:r>
      <w:r w:rsidR="002D5273">
        <w:t>) currently homeless</w:t>
      </w:r>
      <w:r w:rsidR="008504EB">
        <w:t>.</w:t>
      </w:r>
    </w:p>
    <w:p w14:paraId="0684D2E5" w14:textId="77777777" w:rsidR="008302D6" w:rsidRDefault="008504EB" w:rsidP="008302D6">
      <w:pPr>
        <w:pStyle w:val="ListParagraph"/>
        <w:numPr>
          <w:ilvl w:val="0"/>
          <w:numId w:val="5"/>
        </w:numPr>
      </w:pPr>
      <w:r>
        <w:t>The primary client must be an adult over the age of 18 or a minor who has been legally emancipated.</w:t>
      </w:r>
    </w:p>
    <w:p w14:paraId="0684D2E6" w14:textId="5CBAC666" w:rsidR="008504EB" w:rsidRPr="008302D6" w:rsidRDefault="008504EB" w:rsidP="008302D6">
      <w:pPr>
        <w:pStyle w:val="ListParagraph"/>
        <w:numPr>
          <w:ilvl w:val="0"/>
          <w:numId w:val="5"/>
        </w:numPr>
      </w:pPr>
      <w:r w:rsidRPr="008302D6">
        <w:t>T</w:t>
      </w:r>
      <w:r>
        <w:t>he primary client must have</w:t>
      </w:r>
      <w:r w:rsidR="00960CEF">
        <w:t xml:space="preserve"> at least majority percent</w:t>
      </w:r>
      <w:r>
        <w:t xml:space="preserve"> custody of min</w:t>
      </w:r>
      <w:r w:rsidR="00960CEF">
        <w:t xml:space="preserve">or </w:t>
      </w:r>
      <w:r w:rsidR="00E15B6C">
        <w:t xml:space="preserve">child. </w:t>
      </w:r>
      <w:r w:rsidR="00960CEF">
        <w:t xml:space="preserve">Additionally, a pregnant client may </w:t>
      </w:r>
      <w:r w:rsidR="008302D6">
        <w:t xml:space="preserve">get placed in shelter or on the waitlist </w:t>
      </w:r>
      <w:r w:rsidR="00960CEF">
        <w:t>for shelter at any point during pregnancy</w:t>
      </w:r>
      <w:r w:rsidR="00B81442">
        <w:t>.</w:t>
      </w:r>
    </w:p>
    <w:p w14:paraId="0684D2E7" w14:textId="77777777" w:rsidR="00E35087" w:rsidRPr="00E35087" w:rsidRDefault="00E35087" w:rsidP="00E35087">
      <w:pPr>
        <w:rPr>
          <w:b/>
          <w:i/>
        </w:rPr>
      </w:pPr>
      <w:proofErr w:type="gramStart"/>
      <w:r w:rsidRPr="00E35087">
        <w:rPr>
          <w:b/>
          <w:i/>
        </w:rPr>
        <w:t>Non Discrimination</w:t>
      </w:r>
      <w:proofErr w:type="gramEnd"/>
      <w:r w:rsidRPr="00E35087">
        <w:rPr>
          <w:b/>
          <w:i/>
        </w:rPr>
        <w:t xml:space="preserve"> Policy</w:t>
      </w:r>
    </w:p>
    <w:p w14:paraId="0684D2E8" w14:textId="77777777" w:rsidR="00E35087" w:rsidRDefault="00E35087" w:rsidP="00E35087">
      <w:r>
        <w:t xml:space="preserve">The Homeless Hotline provides equal opportunity to obtain assistance for all persons without regard to race, color, sex, religion, familial status, disability, national origin, age, and military status, receipt of public assistance, sexual orientation, gender identity, or expression. </w:t>
      </w:r>
    </w:p>
    <w:p w14:paraId="0684D2E9" w14:textId="77777777" w:rsidR="00870CD8" w:rsidRDefault="00870CD8" w:rsidP="00870CD8">
      <w:pPr>
        <w:rPr>
          <w:b/>
          <w:u w:val="single"/>
        </w:rPr>
      </w:pPr>
      <w:r w:rsidRPr="00870CD8">
        <w:rPr>
          <w:b/>
          <w:u w:val="single"/>
        </w:rPr>
        <w:t xml:space="preserve">IV. Factors </w:t>
      </w:r>
      <w:r w:rsidR="001277E6">
        <w:rPr>
          <w:b/>
          <w:u w:val="single"/>
        </w:rPr>
        <w:t>A</w:t>
      </w:r>
      <w:r w:rsidRPr="00870CD8">
        <w:rPr>
          <w:b/>
          <w:u w:val="single"/>
        </w:rPr>
        <w:t>ffecting Eligibility</w:t>
      </w:r>
    </w:p>
    <w:p w14:paraId="0684D2EA" w14:textId="77777777" w:rsidR="00870CD8" w:rsidRPr="00870CD8" w:rsidRDefault="00870CD8" w:rsidP="00870CD8">
      <w:r>
        <w:t xml:space="preserve">There are various factors that can </w:t>
      </w:r>
      <w:r w:rsidR="001277E6">
        <w:t>affect</w:t>
      </w:r>
      <w:r>
        <w:t xml:space="preserve"> the eligibility of families and individuals in need of shelter or placed on the </w:t>
      </w:r>
      <w:r w:rsidR="008302D6">
        <w:t>waitlist for shelter</w:t>
      </w:r>
      <w:r>
        <w:t xml:space="preserve">.  </w:t>
      </w:r>
      <w:r w:rsidR="001277E6">
        <w:t>These factors are as follows:</w:t>
      </w:r>
    </w:p>
    <w:p w14:paraId="0684D2EB" w14:textId="77777777" w:rsidR="001277E6" w:rsidRPr="00103269" w:rsidRDefault="00870CD8" w:rsidP="001277E6">
      <w:pPr>
        <w:pStyle w:val="ListParagraph"/>
        <w:numPr>
          <w:ilvl w:val="0"/>
          <w:numId w:val="7"/>
        </w:numPr>
        <w:rPr>
          <w:u w:val="single"/>
        </w:rPr>
      </w:pPr>
      <w:r w:rsidRPr="00103269">
        <w:rPr>
          <w:u w:val="single"/>
        </w:rPr>
        <w:t>Domestic Violence:</w:t>
      </w:r>
    </w:p>
    <w:p w14:paraId="0684D2EC" w14:textId="77777777" w:rsidR="001277E6" w:rsidRDefault="00870CD8" w:rsidP="001277E6">
      <w:pPr>
        <w:pStyle w:val="ListParagraph"/>
        <w:numPr>
          <w:ilvl w:val="0"/>
          <w:numId w:val="9"/>
        </w:numPr>
      </w:pPr>
      <w:r w:rsidRPr="001277E6">
        <w:rPr>
          <w:b/>
        </w:rPr>
        <w:t>Definitions</w:t>
      </w:r>
      <w:r w:rsidRPr="00870CD8">
        <w:t>: domestic violence occurs between people in relationships, such as current or former: husbands and wives; boyfriends and girlfriends; gay and lesbian partners; the elderly and their caretakers; parents, children and/or relatives; sex workers and their pimps/clients; as well as victims of stalking or trafficking. Domestic violence includes one or more of the following components:</w:t>
      </w:r>
    </w:p>
    <w:p w14:paraId="0684D2ED" w14:textId="77777777" w:rsidR="001277E6" w:rsidRDefault="00870CD8" w:rsidP="001277E6">
      <w:pPr>
        <w:pStyle w:val="ListParagraph"/>
        <w:numPr>
          <w:ilvl w:val="0"/>
          <w:numId w:val="9"/>
        </w:numPr>
      </w:pPr>
      <w:r w:rsidRPr="00870CD8">
        <w:lastRenderedPageBreak/>
        <w:t>Attempting to cause or causing physical harm to another family member or household member; (this includes, but is not limited to: pushing, shoving, grabbing, punching, slapping, kicking, biting, pulling hair, threatening with a weapon, attacking with a weapon, leaving visible marks or causing bleeding).</w:t>
      </w:r>
    </w:p>
    <w:p w14:paraId="0684D2EE" w14:textId="77777777" w:rsidR="001277E6" w:rsidRDefault="00870CD8" w:rsidP="001277E6">
      <w:pPr>
        <w:pStyle w:val="ListParagraph"/>
        <w:numPr>
          <w:ilvl w:val="0"/>
          <w:numId w:val="9"/>
        </w:numPr>
      </w:pPr>
      <w:r w:rsidRPr="00870CD8">
        <w:t xml:space="preserve">Making explicit threats to physically harm a family or household member </w:t>
      </w:r>
    </w:p>
    <w:p w14:paraId="0684D2EF" w14:textId="77777777" w:rsidR="00870CD8" w:rsidRPr="001277E6" w:rsidRDefault="00870CD8" w:rsidP="001277E6">
      <w:pPr>
        <w:pStyle w:val="ListParagraph"/>
        <w:numPr>
          <w:ilvl w:val="0"/>
          <w:numId w:val="9"/>
        </w:numPr>
      </w:pPr>
      <w:r w:rsidRPr="00870CD8">
        <w:t>Forcing a family or household member to involuntarily engage in sexual activity through violence, threats of violence or duress.</w:t>
      </w:r>
    </w:p>
    <w:p w14:paraId="0684D2F0" w14:textId="77777777" w:rsidR="005E5D2F" w:rsidRDefault="00870CD8" w:rsidP="00DE6E70">
      <w:r w:rsidRPr="001277E6">
        <w:t>A family who has experienced recent domestic violence is eligible</w:t>
      </w:r>
      <w:r w:rsidR="007B2489">
        <w:t xml:space="preserve"> for shelter or </w:t>
      </w:r>
      <w:r w:rsidRPr="001277E6">
        <w:t xml:space="preserve">to get on the </w:t>
      </w:r>
      <w:r w:rsidR="008302D6">
        <w:t>wait</w:t>
      </w:r>
      <w:r w:rsidR="00FD5D7B">
        <w:t xml:space="preserve"> </w:t>
      </w:r>
      <w:r w:rsidR="008302D6">
        <w:t>list for shelter</w:t>
      </w:r>
      <w:r w:rsidRPr="001277E6">
        <w:t xml:space="preserve"> at any time</w:t>
      </w:r>
      <w:r w:rsidR="005E5D2F">
        <w:t>.</w:t>
      </w:r>
      <w:r w:rsidR="008302D6">
        <w:t xml:space="preserve"> </w:t>
      </w:r>
    </w:p>
    <w:p w14:paraId="0684D2F1" w14:textId="77777777" w:rsidR="00AD148E" w:rsidRDefault="005E5D2F" w:rsidP="00AD148E">
      <w:pPr>
        <w:pStyle w:val="ListParagraph"/>
        <w:numPr>
          <w:ilvl w:val="0"/>
          <w:numId w:val="7"/>
        </w:numPr>
      </w:pPr>
      <w:r w:rsidRPr="00103269">
        <w:rPr>
          <w:u w:val="single"/>
        </w:rPr>
        <w:t>Registered Sex Offenders</w:t>
      </w:r>
      <w:r>
        <w:t xml:space="preserve"> are not eligible for placement into family shelters and are not eligible to be on the wait</w:t>
      </w:r>
      <w:r w:rsidR="00FD5D7B">
        <w:t xml:space="preserve"> </w:t>
      </w:r>
      <w:r>
        <w:t>list.  If a family has more than one adult in the household and only one member is a registered sex offender, the family is eligible for placement in family shelters or on the wait</w:t>
      </w:r>
      <w:r w:rsidR="00FD5D7B">
        <w:t xml:space="preserve"> </w:t>
      </w:r>
      <w:r>
        <w:t>list for shelter</w:t>
      </w:r>
      <w:r w:rsidR="00F35616">
        <w:t xml:space="preserve"> without the registered sex of</w:t>
      </w:r>
      <w:r w:rsidR="00D028DB">
        <w:t xml:space="preserve">fender. </w:t>
      </w:r>
      <w:r w:rsidR="000F2D4F">
        <w:t xml:space="preserve"> </w:t>
      </w:r>
      <w:r w:rsidR="00AD148E">
        <w:t>Additionally, if it is determined that a family member is a registered sex offender, family will be informed that they are not eligible for shelter or to be placed on the wait</w:t>
      </w:r>
      <w:r w:rsidR="00FD5D7B">
        <w:t xml:space="preserve"> </w:t>
      </w:r>
      <w:r w:rsidR="00AD148E">
        <w:t xml:space="preserve">list. </w:t>
      </w:r>
    </w:p>
    <w:p w14:paraId="0684D2F2" w14:textId="77777777" w:rsidR="00683C0A" w:rsidRDefault="009074D6" w:rsidP="00683C0A">
      <w:pPr>
        <w:pStyle w:val="ListParagraph"/>
        <w:numPr>
          <w:ilvl w:val="0"/>
          <w:numId w:val="7"/>
        </w:numPr>
      </w:pPr>
      <w:r w:rsidRPr="00103269">
        <w:rPr>
          <w:u w:val="single"/>
        </w:rPr>
        <w:t>Men</w:t>
      </w:r>
      <w:r w:rsidR="007B13AD" w:rsidRPr="00103269">
        <w:rPr>
          <w:u w:val="single"/>
        </w:rPr>
        <w:t>tal Health Clients</w:t>
      </w:r>
      <w:r w:rsidR="00103269">
        <w:t xml:space="preserve"> are eligible to</w:t>
      </w:r>
      <w:r w:rsidR="007B13AD">
        <w:t xml:space="preserve"> be placed in shelter or on the </w:t>
      </w:r>
      <w:r w:rsidR="008302D6">
        <w:t>wait</w:t>
      </w:r>
      <w:r w:rsidR="00FD5D7B">
        <w:t xml:space="preserve"> </w:t>
      </w:r>
      <w:r w:rsidR="008302D6">
        <w:t>list for shelter</w:t>
      </w:r>
      <w:r w:rsidR="007B13AD">
        <w:t xml:space="preserve"> providing the client has been c</w:t>
      </w:r>
      <w:r w:rsidR="008302D6">
        <w:t xml:space="preserve">leared by a </w:t>
      </w:r>
      <w:r w:rsidR="003778A0">
        <w:t>health care provider</w:t>
      </w:r>
      <w:r w:rsidR="007B13AD">
        <w:t>.  The client’s condition must be documented on</w:t>
      </w:r>
      <w:r w:rsidR="003778A0">
        <w:t xml:space="preserve"> either</w:t>
      </w:r>
      <w:r w:rsidR="007B13AD">
        <w:t xml:space="preserve"> the shelter mental health referral form </w:t>
      </w:r>
      <w:r w:rsidR="003778A0">
        <w:t xml:space="preserve">or a letter on letterhead </w:t>
      </w:r>
      <w:r w:rsidR="007B13AD">
        <w:t>to include a diagnosis, description of condition, any medications that client has been prescribed, and any special accommodations requested.</w:t>
      </w:r>
    </w:p>
    <w:p w14:paraId="0684D2F3" w14:textId="77777777" w:rsidR="009074D6" w:rsidRPr="00683C0A" w:rsidRDefault="009074D6" w:rsidP="00683C0A">
      <w:pPr>
        <w:pStyle w:val="ListParagraph"/>
        <w:numPr>
          <w:ilvl w:val="0"/>
          <w:numId w:val="7"/>
        </w:numPr>
      </w:pPr>
      <w:r w:rsidRPr="00683C0A">
        <w:rPr>
          <w:u w:val="single"/>
        </w:rPr>
        <w:t>Disabled Clients</w:t>
      </w:r>
      <w:r w:rsidR="007B13AD">
        <w:t xml:space="preserve"> </w:t>
      </w:r>
      <w:r w:rsidR="003778A0">
        <w:t xml:space="preserve">are eligible for placement into shelter or to be on the </w:t>
      </w:r>
      <w:r w:rsidR="008302D6">
        <w:t>wait</w:t>
      </w:r>
      <w:r w:rsidR="00FD5D7B">
        <w:t xml:space="preserve"> </w:t>
      </w:r>
      <w:r w:rsidR="008302D6">
        <w:t>list for shelter</w:t>
      </w:r>
      <w:r w:rsidR="003778A0">
        <w:t xml:space="preserve"> providing </w:t>
      </w:r>
      <w:r w:rsidR="00D01B07">
        <w:t xml:space="preserve">the </w:t>
      </w:r>
      <w:r w:rsidR="003778A0">
        <w:t xml:space="preserve">client </w:t>
      </w:r>
      <w:r w:rsidR="00D01B07">
        <w:t xml:space="preserve">is self- sufficient and </w:t>
      </w:r>
      <w:r w:rsidR="003778A0">
        <w:t xml:space="preserve">has a letter from a health care provider.  The client’s condition must be documented in a letter on letterhead to include a diagnosis, description of condition, any medications that the client has been prescribed, and any special accommodations </w:t>
      </w:r>
      <w:r w:rsidR="008821EF">
        <w:t>requested.</w:t>
      </w:r>
      <w:r w:rsidR="00D01B07">
        <w:t xml:space="preserve">  The letter will then be reviewed to determine the correct placement for the client. </w:t>
      </w:r>
    </w:p>
    <w:p w14:paraId="0684D2F4" w14:textId="77777777" w:rsidR="00177DA8" w:rsidRDefault="00177DA8" w:rsidP="007B13AD">
      <w:pPr>
        <w:pStyle w:val="ListParagraph"/>
        <w:numPr>
          <w:ilvl w:val="0"/>
          <w:numId w:val="7"/>
        </w:numPr>
      </w:pPr>
      <w:r>
        <w:rPr>
          <w:u w:val="single"/>
        </w:rPr>
        <w:t>Do Not Serve List Clients</w:t>
      </w:r>
      <w:r>
        <w:t xml:space="preserve"> are not eligible for placement into the shelter or to be placed on the wait</w:t>
      </w:r>
      <w:r w:rsidR="00FD5D7B">
        <w:t xml:space="preserve"> </w:t>
      </w:r>
      <w:r>
        <w:t xml:space="preserve">list for shelter.  These are former shelter clients who have been previously told that they are not allowed to stay in the shelter or be on the waitlist for shelter due to behavioral reasons.   </w:t>
      </w:r>
    </w:p>
    <w:p w14:paraId="0684D2F5" w14:textId="77777777" w:rsidR="00A816AA" w:rsidRDefault="008F1242" w:rsidP="007B13AD">
      <w:pPr>
        <w:pStyle w:val="ListParagraph"/>
        <w:numPr>
          <w:ilvl w:val="0"/>
          <w:numId w:val="7"/>
        </w:numPr>
      </w:pPr>
      <w:r>
        <w:rPr>
          <w:u w:val="single"/>
        </w:rPr>
        <w:t>Alcohol or Drug Abuse Clients</w:t>
      </w:r>
      <w:r>
        <w:t xml:space="preserve"> are not eligible for placement into the shelter or to be placed on the wait</w:t>
      </w:r>
      <w:r w:rsidR="00FD5D7B">
        <w:t xml:space="preserve"> </w:t>
      </w:r>
      <w:r>
        <w:t>list for shelter if currently under the influence</w:t>
      </w:r>
      <w:r w:rsidR="00307669">
        <w:t xml:space="preserve"> of alcohol or drugs that have not been prescribed by a doctor</w:t>
      </w:r>
      <w:r>
        <w:t xml:space="preserve">.  Clients will need to seek some type of treatment </w:t>
      </w:r>
      <w:r w:rsidR="005C436A">
        <w:t xml:space="preserve">from a substance abuse provider before shelter placement. </w:t>
      </w:r>
    </w:p>
    <w:p w14:paraId="0684D2F6" w14:textId="77777777" w:rsidR="008F1242" w:rsidRPr="00A816AA" w:rsidRDefault="005C436A" w:rsidP="00A816AA">
      <w:pPr>
        <w:pStyle w:val="ListParagraph"/>
        <w:ind w:left="1080"/>
        <w:rPr>
          <w:i/>
        </w:rPr>
      </w:pPr>
      <w:r w:rsidRPr="00A816AA">
        <w:rPr>
          <w:i/>
        </w:rPr>
        <w:t>Note:  Shelter</w:t>
      </w:r>
      <w:r w:rsidR="004A2875">
        <w:rPr>
          <w:i/>
        </w:rPr>
        <w:t xml:space="preserve">s </w:t>
      </w:r>
      <w:r w:rsidRPr="00A816AA">
        <w:rPr>
          <w:i/>
        </w:rPr>
        <w:t xml:space="preserve">may ask clients to complete drug and alcohol testing while in </w:t>
      </w:r>
      <w:r w:rsidR="0024144B">
        <w:rPr>
          <w:i/>
        </w:rPr>
        <w:t xml:space="preserve">shelter </w:t>
      </w:r>
      <w:r w:rsidRPr="00A816AA">
        <w:rPr>
          <w:i/>
        </w:rPr>
        <w:t>placement.  Shelter</w:t>
      </w:r>
      <w:r w:rsidR="000079D9">
        <w:rPr>
          <w:i/>
        </w:rPr>
        <w:t xml:space="preserve">s </w:t>
      </w:r>
      <w:r w:rsidRPr="00A816AA">
        <w:rPr>
          <w:i/>
        </w:rPr>
        <w:t xml:space="preserve">reserve the right to remove or sanction clients from shelter placement if alcohol or drug test </w:t>
      </w:r>
      <w:r w:rsidR="00F17388">
        <w:rPr>
          <w:i/>
        </w:rPr>
        <w:t>is positive or if clients refuse to submit to testing.</w:t>
      </w:r>
    </w:p>
    <w:p w14:paraId="0684D2F7" w14:textId="77777777" w:rsidR="00103269" w:rsidRPr="00577D70" w:rsidRDefault="00103269" w:rsidP="00103269">
      <w:pPr>
        <w:rPr>
          <w:b/>
          <w:u w:val="single"/>
        </w:rPr>
      </w:pPr>
      <w:r w:rsidRPr="00577D70">
        <w:rPr>
          <w:b/>
          <w:u w:val="single"/>
        </w:rPr>
        <w:t>V. Use of the Funds</w:t>
      </w:r>
    </w:p>
    <w:p w14:paraId="0684D2F8" w14:textId="77777777" w:rsidR="008821EF" w:rsidRDefault="003966F9" w:rsidP="00103269">
      <w:r>
        <w:t xml:space="preserve">There are </w:t>
      </w:r>
      <w:r w:rsidRPr="008302D6">
        <w:rPr>
          <w:i/>
        </w:rPr>
        <w:t>three categories of eligible activities</w:t>
      </w:r>
      <w:r>
        <w:t xml:space="preserve"> for these </w:t>
      </w:r>
      <w:r w:rsidR="003E2667">
        <w:t>funds</w:t>
      </w:r>
      <w:r w:rsidR="00B81442">
        <w:t>:</w:t>
      </w:r>
    </w:p>
    <w:p w14:paraId="0684D2F9" w14:textId="77777777" w:rsidR="003E2667" w:rsidRDefault="003E2667" w:rsidP="003E2667">
      <w:pPr>
        <w:pStyle w:val="ListParagraph"/>
        <w:numPr>
          <w:ilvl w:val="0"/>
          <w:numId w:val="10"/>
        </w:numPr>
      </w:pPr>
      <w:r>
        <w:lastRenderedPageBreak/>
        <w:t>Administrative costs;</w:t>
      </w:r>
    </w:p>
    <w:p w14:paraId="0684D2FA" w14:textId="77777777" w:rsidR="003E2667" w:rsidRDefault="003E2667" w:rsidP="003E2667">
      <w:pPr>
        <w:pStyle w:val="ListParagraph"/>
        <w:numPr>
          <w:ilvl w:val="0"/>
          <w:numId w:val="10"/>
        </w:numPr>
      </w:pPr>
      <w:r>
        <w:t xml:space="preserve">Data collection and evaluation; and </w:t>
      </w:r>
    </w:p>
    <w:p w14:paraId="0684D2FB" w14:textId="77777777" w:rsidR="003E2667" w:rsidRDefault="00187593" w:rsidP="003E2667">
      <w:pPr>
        <w:pStyle w:val="ListParagraph"/>
        <w:numPr>
          <w:ilvl w:val="0"/>
          <w:numId w:val="10"/>
        </w:numPr>
      </w:pPr>
      <w:r>
        <w:t>Identification of h</w:t>
      </w:r>
      <w:r w:rsidR="003E2667">
        <w:t>ousing relocation and stabilization services.</w:t>
      </w:r>
    </w:p>
    <w:p w14:paraId="0684D2FC" w14:textId="77777777" w:rsidR="003E2667" w:rsidRDefault="00132EDE" w:rsidP="003E2667">
      <w:r>
        <w:t xml:space="preserve">These eligible activities are intentionally focused on providing a centralized point of entry for those who are homeless or on the verge of being homeless become linked to community resources and mainstream benefits that will help participants develop a plan for preventing future housing instability.  </w:t>
      </w:r>
    </w:p>
    <w:p w14:paraId="0684D2FD" w14:textId="77777777" w:rsidR="00132EDE" w:rsidRDefault="00132EDE" w:rsidP="003E2667">
      <w:r>
        <w:t xml:space="preserve">Administrative costs are limited to </w:t>
      </w:r>
      <w:r w:rsidR="001947D8">
        <w:t xml:space="preserve">(5%) of the total grant amount.  </w:t>
      </w:r>
      <w:r w:rsidR="00187593">
        <w:t xml:space="preserve">Funds are </w:t>
      </w:r>
      <w:r w:rsidR="001947D8">
        <w:t>allocated</w:t>
      </w:r>
      <w:r w:rsidR="003E598A">
        <w:t xml:space="preserve"> by the </w:t>
      </w:r>
      <w:r w:rsidR="00187593">
        <w:t>all grantors</w:t>
      </w:r>
      <w:r w:rsidR="003E598A">
        <w:t xml:space="preserve"> to all Homeless Hotline</w:t>
      </w:r>
      <w:r w:rsidR="008302D6">
        <w:t xml:space="preserve"> partner agencies. </w:t>
      </w:r>
      <w:r w:rsidR="001947D8">
        <w:t xml:space="preserve"> Eligible expenses included:</w:t>
      </w:r>
    </w:p>
    <w:p w14:paraId="0684D2FE" w14:textId="77777777" w:rsidR="001947D8" w:rsidRDefault="00E067F9" w:rsidP="00B969FA">
      <w:pPr>
        <w:pStyle w:val="ListParagraph"/>
        <w:numPr>
          <w:ilvl w:val="0"/>
          <w:numId w:val="11"/>
        </w:numPr>
      </w:pPr>
      <w:r>
        <w:t xml:space="preserve">Space costs (office space, </w:t>
      </w:r>
      <w:r w:rsidR="00577D70">
        <w:t>utilities</w:t>
      </w:r>
      <w:r>
        <w:t>)</w:t>
      </w:r>
      <w:r w:rsidR="00E274B2">
        <w:t>;</w:t>
      </w:r>
    </w:p>
    <w:p w14:paraId="0684D2FF" w14:textId="77777777" w:rsidR="00E067F9" w:rsidRDefault="00E067F9" w:rsidP="00E067F9">
      <w:pPr>
        <w:pStyle w:val="ListParagraph"/>
        <w:numPr>
          <w:ilvl w:val="0"/>
          <w:numId w:val="11"/>
        </w:numPr>
      </w:pPr>
      <w:r>
        <w:t>Communication costs (printing, telephone, copying, postage)</w:t>
      </w:r>
      <w:r w:rsidR="00E274B2">
        <w:t>;</w:t>
      </w:r>
    </w:p>
    <w:p w14:paraId="0684D300" w14:textId="77777777" w:rsidR="00E067F9" w:rsidRDefault="00E067F9" w:rsidP="00E067F9">
      <w:pPr>
        <w:pStyle w:val="ListParagraph"/>
        <w:numPr>
          <w:ilvl w:val="0"/>
          <w:numId w:val="11"/>
        </w:numPr>
      </w:pPr>
      <w:r>
        <w:t>Supplies (paper, files for documenting cases)</w:t>
      </w:r>
      <w:r w:rsidR="00E274B2">
        <w:t>;</w:t>
      </w:r>
    </w:p>
    <w:p w14:paraId="0684D301" w14:textId="77777777" w:rsidR="00E067F9" w:rsidRDefault="00E067F9" w:rsidP="00E067F9">
      <w:pPr>
        <w:pStyle w:val="ListParagraph"/>
        <w:numPr>
          <w:ilvl w:val="0"/>
          <w:numId w:val="11"/>
        </w:numPr>
      </w:pPr>
      <w:r>
        <w:t>Computers</w:t>
      </w:r>
      <w:r w:rsidR="00E274B2">
        <w:t>;</w:t>
      </w:r>
    </w:p>
    <w:p w14:paraId="0684D302" w14:textId="77777777" w:rsidR="00E067F9" w:rsidRDefault="00E067F9" w:rsidP="00E067F9">
      <w:pPr>
        <w:pStyle w:val="ListParagraph"/>
        <w:numPr>
          <w:ilvl w:val="0"/>
          <w:numId w:val="11"/>
        </w:numPr>
      </w:pPr>
      <w:r>
        <w:t>Accounting for use of grant funds</w:t>
      </w:r>
      <w:r w:rsidR="00E274B2">
        <w:t>;</w:t>
      </w:r>
    </w:p>
    <w:p w14:paraId="0684D303" w14:textId="77777777" w:rsidR="00E067F9" w:rsidRDefault="00E067F9" w:rsidP="00E067F9">
      <w:pPr>
        <w:pStyle w:val="ListParagraph"/>
        <w:numPr>
          <w:ilvl w:val="0"/>
          <w:numId w:val="11"/>
        </w:numPr>
      </w:pPr>
      <w:r>
        <w:t>Obtaining program audits</w:t>
      </w:r>
      <w:r w:rsidR="00E274B2">
        <w:t>;</w:t>
      </w:r>
    </w:p>
    <w:p w14:paraId="0684D304" w14:textId="77777777" w:rsidR="00E067F9" w:rsidRDefault="00E067F9" w:rsidP="00E067F9">
      <w:pPr>
        <w:pStyle w:val="ListParagraph"/>
        <w:numPr>
          <w:ilvl w:val="0"/>
          <w:numId w:val="11"/>
        </w:numPr>
      </w:pPr>
      <w:r>
        <w:t>Supervisor’s pay</w:t>
      </w:r>
      <w:r w:rsidR="00E274B2">
        <w:t>;</w:t>
      </w:r>
    </w:p>
    <w:p w14:paraId="0684D305" w14:textId="77777777" w:rsidR="00E067F9" w:rsidRDefault="00E067F9" w:rsidP="00E067F9">
      <w:pPr>
        <w:pStyle w:val="ListParagraph"/>
        <w:numPr>
          <w:ilvl w:val="0"/>
          <w:numId w:val="11"/>
        </w:numPr>
      </w:pPr>
      <w:r>
        <w:t>Bookkeeping costs (includes bookkeeping costs associated with financial assistance and housing relocation and stabilization services).</w:t>
      </w:r>
    </w:p>
    <w:p w14:paraId="0684D306" w14:textId="77777777" w:rsidR="00E067F9" w:rsidRDefault="00E067F9" w:rsidP="00E067F9">
      <w:r>
        <w:t>Documentation for administrative costs includes timesheets or a log of hours spent working on administrative activities, invoices for supplies/materials, phone bills, utilities, etc.</w:t>
      </w:r>
    </w:p>
    <w:p w14:paraId="0684D307" w14:textId="77777777" w:rsidR="00577D70" w:rsidRDefault="00577D70" w:rsidP="00E067F9">
      <w:pPr>
        <w:rPr>
          <w:i/>
        </w:rPr>
      </w:pPr>
      <w:r>
        <w:t xml:space="preserve">Administrative fees </w:t>
      </w:r>
      <w:r w:rsidRPr="00577D70">
        <w:rPr>
          <w:i/>
        </w:rPr>
        <w:t>do not include</w:t>
      </w:r>
      <w:r>
        <w:t xml:space="preserve"> the costs of case management, HMIS data input, and other operating costs directly related to the target populations.  </w:t>
      </w:r>
      <w:r w:rsidRPr="00577D70">
        <w:rPr>
          <w:i/>
        </w:rPr>
        <w:t xml:space="preserve">Those costs should be included under one of the other </w:t>
      </w:r>
      <w:r w:rsidRPr="00577D70">
        <w:rPr>
          <w:i/>
          <w:u w:val="single"/>
        </w:rPr>
        <w:t>eligible activity</w:t>
      </w:r>
      <w:r w:rsidRPr="00577D70">
        <w:rPr>
          <w:i/>
        </w:rPr>
        <w:t xml:space="preserve"> categories.</w:t>
      </w:r>
    </w:p>
    <w:p w14:paraId="0684D308" w14:textId="77777777" w:rsidR="00577D70" w:rsidRDefault="00577D70" w:rsidP="00E067F9">
      <w:r w:rsidRPr="00E274B2">
        <w:rPr>
          <w:b/>
          <w:i/>
        </w:rPr>
        <w:t>HMIS/Data collection and evaluation</w:t>
      </w:r>
      <w:r>
        <w:t xml:space="preserve"> will be conducted via the Homeless Management Information System (HMIS).  Cost ass</w:t>
      </w:r>
      <w:r w:rsidR="00C63193">
        <w:t xml:space="preserve">ociated with data collection is </w:t>
      </w:r>
      <w:r>
        <w:t xml:space="preserve">designated by the </w:t>
      </w:r>
      <w:r w:rsidR="00187593">
        <w:t>all grantors</w:t>
      </w:r>
      <w:r w:rsidR="00C63193">
        <w:t>.  The HUD SHP Grant</w:t>
      </w:r>
      <w:r>
        <w:t xml:space="preserve"> requires that data collection </w:t>
      </w:r>
      <w:r w:rsidR="003E598A">
        <w:t>and reporting for the Homeless Hotline</w:t>
      </w:r>
      <w:r>
        <w:t xml:space="preserve"> be conducted via the HMIS system.  Funds allocated to this purpose cannot replace existing funding from local, state, and federal sources.</w:t>
      </w:r>
    </w:p>
    <w:p w14:paraId="0684D309" w14:textId="6F4DBB2B" w:rsidR="00577D70" w:rsidRDefault="00577D70" w:rsidP="00E067F9">
      <w:r>
        <w:t>Required data w</w:t>
      </w:r>
      <w:r w:rsidR="00754D70">
        <w:t>ill be entered into HMIS within</w:t>
      </w:r>
      <w:r>
        <w:t xml:space="preserve"> 48 hours from initial client interaction. </w:t>
      </w:r>
      <w:r w:rsidR="00D141C6">
        <w:t>United Way of Summit County</w:t>
      </w:r>
      <w:r>
        <w:t xml:space="preserve"> will enter all eligibility intake information as collected. Shelters will enter all program entry/exit information</w:t>
      </w:r>
      <w:r w:rsidR="00FF31BE">
        <w:t>, referral</w:t>
      </w:r>
      <w:r>
        <w:t xml:space="preserve"> services provided, as well as any information required that was not collected upon initial screening at Info Line.</w:t>
      </w:r>
    </w:p>
    <w:p w14:paraId="0684D30A" w14:textId="77777777" w:rsidR="00E274B2" w:rsidRDefault="00E274B2" w:rsidP="00E067F9">
      <w:r w:rsidRPr="00754D70">
        <w:rPr>
          <w:b/>
          <w:i/>
        </w:rPr>
        <w:t>Housing relocation and stabilization services</w:t>
      </w:r>
      <w:r>
        <w:t xml:space="preserve"> funds must be used to create and implement a comprehensive, easily accessible service and central intake response system that addresses the needs of those who are homeless or at</w:t>
      </w:r>
      <w:r w:rsidR="003E598A">
        <w:t xml:space="preserve"> serious risk of homelessness</w:t>
      </w:r>
      <w:r w:rsidR="00B81442">
        <w:t>.</w:t>
      </w:r>
      <w:r w:rsidR="00C63193">
        <w:t xml:space="preserve"> The purpose of this program is to identify where each household is in the crisis spectrum and identify the right crisis response to meet current and </w:t>
      </w:r>
      <w:proofErr w:type="gramStart"/>
      <w:r w:rsidR="00C63193">
        <w:t>long term</w:t>
      </w:r>
      <w:proofErr w:type="gramEnd"/>
      <w:r w:rsidR="00C63193">
        <w:t xml:space="preserve"> housing needs.</w:t>
      </w:r>
    </w:p>
    <w:p w14:paraId="0684D30B" w14:textId="77777777" w:rsidR="00754D70" w:rsidRPr="00B92E8F" w:rsidRDefault="00754D70" w:rsidP="00E274B2">
      <w:pPr>
        <w:rPr>
          <w:b/>
          <w:u w:val="single"/>
        </w:rPr>
      </w:pPr>
      <w:r w:rsidRPr="00B92E8F">
        <w:rPr>
          <w:b/>
          <w:u w:val="single"/>
        </w:rPr>
        <w:lastRenderedPageBreak/>
        <w:t>V</w:t>
      </w:r>
      <w:r w:rsidR="00024B69" w:rsidRPr="00B92E8F">
        <w:rPr>
          <w:b/>
          <w:u w:val="single"/>
        </w:rPr>
        <w:t>I</w:t>
      </w:r>
      <w:r w:rsidRPr="00B92E8F">
        <w:rPr>
          <w:b/>
          <w:u w:val="single"/>
        </w:rPr>
        <w:t>. Ineligible Activities</w:t>
      </w:r>
    </w:p>
    <w:p w14:paraId="0684D30C" w14:textId="77777777" w:rsidR="00754D70" w:rsidRDefault="00754D70" w:rsidP="00E274B2">
      <w:r>
        <w:t>These funds cannot be used for shelter operations, to expand the number of beds in an existing shelter, or to supplant existing mainstream resources.</w:t>
      </w:r>
      <w:r w:rsidR="003E598A">
        <w:t xml:space="preserve"> </w:t>
      </w:r>
    </w:p>
    <w:p w14:paraId="0684D30D" w14:textId="77777777" w:rsidR="00754D70" w:rsidRDefault="003E598A" w:rsidP="00E274B2">
      <w:r w:rsidRPr="00EC48E3">
        <w:rPr>
          <w:i/>
        </w:rPr>
        <w:t>Homeless Hotline f</w:t>
      </w:r>
      <w:r w:rsidR="00754D70" w:rsidRPr="00EC48E3">
        <w:rPr>
          <w:i/>
        </w:rPr>
        <w:t>unds cannot be used for</w:t>
      </w:r>
      <w:r w:rsidR="00754D70">
        <w:t>:</w:t>
      </w:r>
      <w:r w:rsidR="00375B09">
        <w:t xml:space="preserve"> </w:t>
      </w:r>
    </w:p>
    <w:p w14:paraId="0684D30E" w14:textId="77777777" w:rsidR="00754D70" w:rsidRDefault="00754D70" w:rsidP="00B969FA">
      <w:pPr>
        <w:pStyle w:val="ListParagraph"/>
        <w:numPr>
          <w:ilvl w:val="0"/>
          <w:numId w:val="19"/>
        </w:numPr>
      </w:pPr>
      <w:r>
        <w:t xml:space="preserve">Targeting resources to </w:t>
      </w:r>
      <w:r w:rsidR="000D26A2">
        <w:t>specific</w:t>
      </w:r>
      <w:r>
        <w:t xml:space="preserve"> homeless populations—all populations must be served</w:t>
      </w:r>
      <w:r w:rsidR="00024B69">
        <w:t>;</w:t>
      </w:r>
      <w:r w:rsidR="00024B69">
        <w:tab/>
      </w:r>
      <w:r w:rsidR="00024B69">
        <w:tab/>
      </w:r>
    </w:p>
    <w:p w14:paraId="0684D30F" w14:textId="77777777" w:rsidR="00754D70" w:rsidRDefault="00754D70" w:rsidP="00B969FA">
      <w:pPr>
        <w:pStyle w:val="ListParagraph"/>
        <w:numPr>
          <w:ilvl w:val="0"/>
          <w:numId w:val="19"/>
        </w:numPr>
      </w:pPr>
      <w:r>
        <w:t>Construction or rehabilitation</w:t>
      </w:r>
      <w:r w:rsidR="00024B69">
        <w:t>;</w:t>
      </w:r>
    </w:p>
    <w:p w14:paraId="0684D310" w14:textId="77777777" w:rsidR="00754D70" w:rsidRDefault="00754D70" w:rsidP="00B969FA">
      <w:pPr>
        <w:pStyle w:val="ListParagraph"/>
        <w:numPr>
          <w:ilvl w:val="0"/>
          <w:numId w:val="19"/>
        </w:numPr>
      </w:pPr>
      <w:r>
        <w:t>Cash assistance to program participants</w:t>
      </w:r>
      <w:r w:rsidR="00024B69">
        <w:t>;</w:t>
      </w:r>
    </w:p>
    <w:p w14:paraId="0684D311" w14:textId="77777777" w:rsidR="00754D70" w:rsidRDefault="00754D70" w:rsidP="00B969FA">
      <w:pPr>
        <w:pStyle w:val="ListParagraph"/>
        <w:numPr>
          <w:ilvl w:val="0"/>
          <w:numId w:val="19"/>
        </w:numPr>
      </w:pPr>
      <w:r>
        <w:t>Financial assistance or services to pay expenses such as rent, mortgage, or utility payments</w:t>
      </w:r>
      <w:r w:rsidR="00024B69">
        <w:t>;</w:t>
      </w:r>
    </w:p>
    <w:p w14:paraId="0684D312" w14:textId="77777777" w:rsidR="00754D70" w:rsidRDefault="00024B69" w:rsidP="00B969FA">
      <w:pPr>
        <w:pStyle w:val="ListParagraph"/>
        <w:numPr>
          <w:ilvl w:val="0"/>
          <w:numId w:val="19"/>
        </w:numPr>
      </w:pPr>
      <w:r>
        <w:t>Travel costs</w:t>
      </w:r>
      <w:r w:rsidR="00FE231F">
        <w:t xml:space="preserve"> (for clients?)</w:t>
      </w:r>
      <w:r>
        <w:t>;</w:t>
      </w:r>
    </w:p>
    <w:p w14:paraId="0684D313" w14:textId="77777777" w:rsidR="00024B69" w:rsidRDefault="00024B69" w:rsidP="00B969FA">
      <w:pPr>
        <w:pStyle w:val="ListParagraph"/>
        <w:numPr>
          <w:ilvl w:val="0"/>
          <w:numId w:val="19"/>
        </w:numPr>
      </w:pPr>
      <w:r>
        <w:t>Medical/Dental costs;</w:t>
      </w:r>
    </w:p>
    <w:p w14:paraId="0684D314" w14:textId="77777777" w:rsidR="00024B69" w:rsidRDefault="00024B69" w:rsidP="00B969FA">
      <w:pPr>
        <w:pStyle w:val="ListParagraph"/>
        <w:numPr>
          <w:ilvl w:val="0"/>
          <w:numId w:val="19"/>
        </w:numPr>
      </w:pPr>
      <w:r>
        <w:t>Clothing and grooming;</w:t>
      </w:r>
    </w:p>
    <w:p w14:paraId="0684D315" w14:textId="77777777" w:rsidR="00024B69" w:rsidRDefault="00024B69" w:rsidP="00B969FA">
      <w:pPr>
        <w:pStyle w:val="ListParagraph"/>
        <w:numPr>
          <w:ilvl w:val="0"/>
          <w:numId w:val="19"/>
        </w:numPr>
      </w:pPr>
      <w:r>
        <w:t>Home Furnishings;</w:t>
      </w:r>
    </w:p>
    <w:p w14:paraId="0684D316" w14:textId="77777777" w:rsidR="00024B69" w:rsidRDefault="00024B69" w:rsidP="00B969FA">
      <w:pPr>
        <w:pStyle w:val="ListParagraph"/>
        <w:numPr>
          <w:ilvl w:val="0"/>
          <w:numId w:val="19"/>
        </w:numPr>
      </w:pPr>
      <w:r>
        <w:t>Operations costs for shelters and transitional housing.</w:t>
      </w:r>
    </w:p>
    <w:p w14:paraId="0684D317" w14:textId="77777777" w:rsidR="00754D70" w:rsidRPr="00CB3E3A" w:rsidRDefault="00024B69" w:rsidP="00E274B2">
      <w:pPr>
        <w:rPr>
          <w:b/>
          <w:u w:val="single"/>
        </w:rPr>
      </w:pPr>
      <w:r w:rsidRPr="00CB3E3A">
        <w:rPr>
          <w:b/>
          <w:u w:val="single"/>
        </w:rPr>
        <w:t>VII. Client Information</w:t>
      </w:r>
    </w:p>
    <w:p w14:paraId="0684D318" w14:textId="77777777" w:rsidR="00B53FEC" w:rsidRPr="00CB3E3A" w:rsidRDefault="00B53FEC" w:rsidP="00E274B2">
      <w:pPr>
        <w:rPr>
          <w:b/>
        </w:rPr>
      </w:pPr>
      <w:r w:rsidRPr="00CB3E3A">
        <w:rPr>
          <w:b/>
        </w:rPr>
        <w:t>Client Files</w:t>
      </w:r>
    </w:p>
    <w:p w14:paraId="0684D319" w14:textId="77777777" w:rsidR="00B53FEC" w:rsidRDefault="00B53FEC" w:rsidP="00E274B2">
      <w:r>
        <w:t xml:space="preserve">It is the responsibility of each </w:t>
      </w:r>
      <w:r w:rsidR="003E598A">
        <w:t xml:space="preserve">agency within the Homeless Hotline </w:t>
      </w:r>
      <w:r w:rsidR="0078208D">
        <w:t>partnership to</w:t>
      </w:r>
      <w:r>
        <w:t xml:space="preserve"> maintain appropriate records to document, respective to their agency, all client interaction while enrolled in the program and years subsequent as required by law.  Client files </w:t>
      </w:r>
      <w:proofErr w:type="gramStart"/>
      <w:r>
        <w:t>can, but</w:t>
      </w:r>
      <w:proofErr w:type="gramEnd"/>
      <w:r>
        <w:t xml:space="preserve"> are not limited to contain intake/assessment/screening forms, signed release(s) of informat</w:t>
      </w:r>
      <w:r w:rsidR="005E4BD1">
        <w:t>ion, case management notes, signed verification forms, income documentation, and disability or medical condition documentation.</w:t>
      </w:r>
    </w:p>
    <w:p w14:paraId="0684D31A" w14:textId="77777777" w:rsidR="00CC63C7" w:rsidRPr="00CB3E3A" w:rsidRDefault="00CC63C7" w:rsidP="00CC63C7">
      <w:pPr>
        <w:rPr>
          <w:b/>
          <w:u w:val="single"/>
        </w:rPr>
      </w:pPr>
      <w:r w:rsidRPr="00CB3E3A">
        <w:rPr>
          <w:b/>
          <w:u w:val="single"/>
        </w:rPr>
        <w:t>VIII. Documentation</w:t>
      </w:r>
    </w:p>
    <w:p w14:paraId="0684D31B" w14:textId="77777777" w:rsidR="00CB3E3A" w:rsidRPr="00CB3E3A" w:rsidRDefault="00CB3E3A" w:rsidP="00CC63C7">
      <w:pPr>
        <w:rPr>
          <w:b/>
        </w:rPr>
      </w:pPr>
      <w:r w:rsidRPr="00CB3E3A">
        <w:rPr>
          <w:b/>
        </w:rPr>
        <w:t>Homeless Certification Form</w:t>
      </w:r>
    </w:p>
    <w:p w14:paraId="0684D31C" w14:textId="6C61C3C8" w:rsidR="00D028DB" w:rsidRDefault="00CB3E3A" w:rsidP="00CB3E3A">
      <w:r>
        <w:t xml:space="preserve">This </w:t>
      </w:r>
      <w:r w:rsidR="006A43D4">
        <w:t xml:space="preserve">Homeless Certification </w:t>
      </w:r>
      <w:r>
        <w:t xml:space="preserve">form is to certify that an individual is currently homeless and must be completed and signed by an authorized </w:t>
      </w:r>
      <w:r w:rsidR="006A43D4">
        <w:t xml:space="preserve">Homeless Hotline participant </w:t>
      </w:r>
      <w:r>
        <w:t xml:space="preserve">agency representative.  The Homeless Certification </w:t>
      </w:r>
      <w:r w:rsidR="006A43D4">
        <w:t>f</w:t>
      </w:r>
      <w:r>
        <w:t>orm is the preferred method of verifying homelessness and will be done during the</w:t>
      </w:r>
      <w:r w:rsidR="003E598A">
        <w:t xml:space="preserve"> face-to-face</w:t>
      </w:r>
      <w:r>
        <w:t xml:space="preserve"> intake appointment once a c</w:t>
      </w:r>
      <w:r w:rsidR="006A43D4">
        <w:t>lient has a shelter placement. For agencies not participating in the Homeless Hotline</w:t>
      </w:r>
      <w:r w:rsidR="00FF31BE">
        <w:t>, homeless</w:t>
      </w:r>
      <w:r w:rsidR="006A43D4">
        <w:t xml:space="preserve"> certification can be in the form of a letter from a case manager of the non-participating agency. </w:t>
      </w:r>
      <w:proofErr w:type="spellStart"/>
      <w:r w:rsidR="00E15B6C">
        <w:t>CoC</w:t>
      </w:r>
      <w:proofErr w:type="spellEnd"/>
      <w:r w:rsidR="00E15B6C">
        <w:t xml:space="preserve"> participating agencies may use client data in the HMIS system to provide certification of a shelter stay.</w:t>
      </w:r>
    </w:p>
    <w:p w14:paraId="0684D31D" w14:textId="77777777" w:rsidR="00CB3E3A" w:rsidRPr="00D028DB" w:rsidRDefault="00CB3E3A" w:rsidP="00CB3E3A">
      <w:r w:rsidRPr="00CB3E3A">
        <w:rPr>
          <w:b/>
        </w:rPr>
        <w:t>Identification Documentation</w:t>
      </w:r>
    </w:p>
    <w:p w14:paraId="0684D31E" w14:textId="77777777" w:rsidR="00CB3E3A" w:rsidRDefault="00CB3E3A" w:rsidP="00CB3E3A">
      <w:r>
        <w:t>There must be identification documentation for all household members.  Documentation may be a copy of the following:</w:t>
      </w:r>
    </w:p>
    <w:p w14:paraId="0684D31F" w14:textId="77777777" w:rsidR="00CB3E3A" w:rsidRDefault="00CB3E3A" w:rsidP="00B969FA">
      <w:pPr>
        <w:pStyle w:val="ListParagraph"/>
        <w:numPr>
          <w:ilvl w:val="0"/>
          <w:numId w:val="20"/>
        </w:numPr>
      </w:pPr>
      <w:r>
        <w:t>Driver’s License</w:t>
      </w:r>
    </w:p>
    <w:p w14:paraId="0684D320" w14:textId="77777777" w:rsidR="00CB3E3A" w:rsidRDefault="00CB3E3A" w:rsidP="00B969FA">
      <w:pPr>
        <w:pStyle w:val="ListParagraph"/>
        <w:numPr>
          <w:ilvl w:val="0"/>
          <w:numId w:val="20"/>
        </w:numPr>
      </w:pPr>
      <w:r>
        <w:t>Social Security Card</w:t>
      </w:r>
    </w:p>
    <w:p w14:paraId="0684D321" w14:textId="77777777" w:rsidR="00CB3E3A" w:rsidRDefault="00CB3E3A" w:rsidP="00B969FA">
      <w:pPr>
        <w:pStyle w:val="ListParagraph"/>
        <w:numPr>
          <w:ilvl w:val="0"/>
          <w:numId w:val="20"/>
        </w:numPr>
      </w:pPr>
      <w:r>
        <w:lastRenderedPageBreak/>
        <w:t>Birth Certificate</w:t>
      </w:r>
    </w:p>
    <w:p w14:paraId="0684D322" w14:textId="77777777" w:rsidR="00CB3E3A" w:rsidRDefault="00CB3E3A" w:rsidP="00B969FA">
      <w:pPr>
        <w:pStyle w:val="ListParagraph"/>
        <w:numPr>
          <w:ilvl w:val="0"/>
          <w:numId w:val="20"/>
        </w:numPr>
      </w:pPr>
      <w:r>
        <w:t>Passport</w:t>
      </w:r>
    </w:p>
    <w:p w14:paraId="0684D323" w14:textId="77777777" w:rsidR="00CB3E3A" w:rsidRDefault="00CB3E3A" w:rsidP="00B969FA">
      <w:pPr>
        <w:pStyle w:val="ListParagraph"/>
        <w:numPr>
          <w:ilvl w:val="0"/>
          <w:numId w:val="20"/>
        </w:numPr>
      </w:pPr>
      <w:r>
        <w:t xml:space="preserve">Medicaid Card (as a last resort for </w:t>
      </w:r>
      <w:r w:rsidRPr="00C05AF2">
        <w:rPr>
          <w:i/>
        </w:rPr>
        <w:t>children only</w:t>
      </w:r>
      <w:r>
        <w:t>)</w:t>
      </w:r>
    </w:p>
    <w:p w14:paraId="0684D324" w14:textId="77777777" w:rsidR="00CB3E3A" w:rsidRDefault="00CB3E3A" w:rsidP="00B93CC3">
      <w:r w:rsidRPr="00AE2C8F">
        <w:rPr>
          <w:b/>
          <w:u w:val="single"/>
        </w:rPr>
        <w:t>IX. Income</w:t>
      </w:r>
      <w:r w:rsidR="003E598A">
        <w:rPr>
          <w:b/>
          <w:u w:val="single"/>
        </w:rPr>
        <w:t xml:space="preserve"> </w:t>
      </w:r>
    </w:p>
    <w:p w14:paraId="0684D325" w14:textId="77777777" w:rsidR="00A66F0F" w:rsidRPr="003E598A" w:rsidRDefault="00A66F0F" w:rsidP="00B93CC3">
      <w:r>
        <w:t>Clients who are working must pr</w:t>
      </w:r>
      <w:r w:rsidR="00753870">
        <w:t>ovide verification of income</w:t>
      </w:r>
      <w:r>
        <w:t xml:space="preserve"> and </w:t>
      </w:r>
      <w:r w:rsidR="00753870">
        <w:t xml:space="preserve">a </w:t>
      </w:r>
      <w:r>
        <w:t xml:space="preserve">work schedule within 48 hours of entering the shelter. </w:t>
      </w:r>
      <w:r w:rsidR="000C7082">
        <w:t xml:space="preserve">If your schedule changes on a weekly or bi-weekly basis, you are responsible for providing that information with each schedule change.  A client that fails to produce </w:t>
      </w:r>
      <w:r w:rsidR="00A3503B">
        <w:t xml:space="preserve">income </w:t>
      </w:r>
      <w:r w:rsidR="000C7082">
        <w:t xml:space="preserve">verification and </w:t>
      </w:r>
      <w:r w:rsidR="00A3503B">
        <w:t xml:space="preserve">a </w:t>
      </w:r>
      <w:r w:rsidR="000C7082">
        <w:t>work schedule will be issued a verbal warning. Further noncompliance will result in a Denial of Services (DOS) form.</w:t>
      </w:r>
    </w:p>
    <w:p w14:paraId="0684D326" w14:textId="77777777" w:rsidR="00CB3E3A" w:rsidRPr="00AE2C8F" w:rsidRDefault="00CB3E3A" w:rsidP="00B93CC3">
      <w:pPr>
        <w:rPr>
          <w:b/>
          <w:u w:val="single"/>
        </w:rPr>
      </w:pPr>
      <w:r w:rsidRPr="00AE2C8F">
        <w:rPr>
          <w:b/>
          <w:u w:val="single"/>
        </w:rPr>
        <w:t xml:space="preserve">X.  </w:t>
      </w:r>
      <w:r w:rsidR="00191CD8" w:rsidRPr="00AE2C8F">
        <w:rPr>
          <w:b/>
          <w:u w:val="single"/>
        </w:rPr>
        <w:t>Intake Process</w:t>
      </w:r>
    </w:p>
    <w:p w14:paraId="0684D327" w14:textId="5FC39D8D" w:rsidR="00B93CC3" w:rsidRDefault="00EF0291" w:rsidP="00B93CC3">
      <w:r>
        <w:t>United Way of Summit County will operate</w:t>
      </w:r>
      <w:r w:rsidR="003E598A">
        <w:t xml:space="preserve"> the Homeless Hotline </w:t>
      </w:r>
      <w:r w:rsidR="00B93CC3">
        <w:t xml:space="preserve">for individuals that are to be placed in shelter or on the waitlist </w:t>
      </w:r>
      <w:r w:rsidR="003E598A">
        <w:t>for shelter.  The Homeless Hotline</w:t>
      </w:r>
      <w:r w:rsidR="00D676D4">
        <w:t xml:space="preserve"> triage </w:t>
      </w:r>
      <w:r w:rsidR="00B93CC3">
        <w:t xml:space="preserve">process is </w:t>
      </w:r>
      <w:r w:rsidR="003E598A">
        <w:t>as follows</w:t>
      </w:r>
      <w:r w:rsidR="00B93CC3">
        <w:t>:</w:t>
      </w:r>
      <w:r>
        <w:t xml:space="preserve"> </w:t>
      </w:r>
    </w:p>
    <w:p w14:paraId="0684D328" w14:textId="43F69ACB" w:rsidR="00B93CC3" w:rsidRDefault="00D676D4" w:rsidP="00B93CC3">
      <w:r>
        <w:rPr>
          <w:i/>
        </w:rPr>
        <w:t>Triage</w:t>
      </w:r>
      <w:r w:rsidR="00B93CC3">
        <w:t xml:space="preserve"> – The initi</w:t>
      </w:r>
      <w:r w:rsidR="003E598A">
        <w:t xml:space="preserve">al point of contact includes a phone </w:t>
      </w:r>
      <w:r w:rsidR="00B93CC3">
        <w:t>intake</w:t>
      </w:r>
      <w:r w:rsidR="00E15B6C">
        <w:t xml:space="preserve"> and administration of a VI-SPDAT assessment</w:t>
      </w:r>
      <w:r w:rsidR="00B93CC3">
        <w:t xml:space="preserve"> in order to prioritize households based on severity of their housing crisis and targets the most appropriate response with the situation presented.  The intent is to discern primary need and the urgency of the need. </w:t>
      </w:r>
      <w:r w:rsidR="00962EF5" w:rsidRPr="00AC1D75">
        <w:rPr>
          <w:b/>
        </w:rPr>
        <w:t>Centralized Intake will maintain housing lists and make referrals in accordance with HUD Orde</w:t>
      </w:r>
      <w:r w:rsidR="00B870DC" w:rsidRPr="00AC1D75">
        <w:rPr>
          <w:b/>
        </w:rPr>
        <w:t>rs of Priority Notice CPD-016-11</w:t>
      </w:r>
      <w:r w:rsidR="00CD1DC7" w:rsidRPr="00AC1D75">
        <w:rPr>
          <w:b/>
        </w:rPr>
        <w:t xml:space="preserve"> and HUD requirements for Coordinated Entry CPD-17-01</w:t>
      </w:r>
      <w:r w:rsidR="00962EF5" w:rsidRPr="00AC1D75">
        <w:rPr>
          <w:b/>
        </w:rPr>
        <w:t>.</w:t>
      </w:r>
      <w:r w:rsidR="00B93CC3">
        <w:t xml:space="preserve"> </w:t>
      </w:r>
      <w:r w:rsidR="00B93CC3">
        <w:tab/>
      </w:r>
    </w:p>
    <w:p w14:paraId="0684D329" w14:textId="40BFF837" w:rsidR="00D676D4" w:rsidRDefault="00962EF5" w:rsidP="003A6B5B">
      <w:pPr>
        <w:pStyle w:val="ListParagraph"/>
        <w:numPr>
          <w:ilvl w:val="0"/>
          <w:numId w:val="12"/>
        </w:numPr>
        <w:spacing w:after="160" w:line="259" w:lineRule="auto"/>
        <w:rPr>
          <w:rFonts w:cs="Times New Roman"/>
        </w:rPr>
      </w:pPr>
      <w:r>
        <w:rPr>
          <w:rFonts w:cs="Times New Roman"/>
        </w:rPr>
        <w:t>Central Intake</w:t>
      </w:r>
      <w:r w:rsidR="00B93CC3" w:rsidRPr="003A6B5B">
        <w:rPr>
          <w:rFonts w:cs="Times New Roman"/>
        </w:rPr>
        <w:t xml:space="preserve"> Specialist</w:t>
      </w:r>
      <w:r w:rsidR="003E598A">
        <w:rPr>
          <w:rFonts w:cs="Times New Roman"/>
        </w:rPr>
        <w:t>(</w:t>
      </w:r>
      <w:r w:rsidR="003A6B5B">
        <w:rPr>
          <w:rFonts w:cs="Times New Roman"/>
        </w:rPr>
        <w:t>s</w:t>
      </w:r>
      <w:r w:rsidR="003E598A">
        <w:rPr>
          <w:rFonts w:cs="Times New Roman"/>
        </w:rPr>
        <w:t>)</w:t>
      </w:r>
      <w:r w:rsidR="00B93CC3" w:rsidRPr="003A6B5B">
        <w:rPr>
          <w:rFonts w:cs="Times New Roman"/>
        </w:rPr>
        <w:t xml:space="preserve"> will receive calls </w:t>
      </w:r>
      <w:r w:rsidR="003E598A">
        <w:rPr>
          <w:rFonts w:cs="Times New Roman"/>
        </w:rPr>
        <w:t xml:space="preserve">from Monday to Friday </w:t>
      </w:r>
      <w:r w:rsidR="00882B47">
        <w:rPr>
          <w:rFonts w:cs="Times New Roman"/>
        </w:rPr>
        <w:t xml:space="preserve">during the hours of </w:t>
      </w:r>
      <w:r w:rsidR="00480DDC">
        <w:rPr>
          <w:rFonts w:cs="Times New Roman"/>
        </w:rPr>
        <w:t>8</w:t>
      </w:r>
      <w:r w:rsidR="003E598A">
        <w:rPr>
          <w:rFonts w:cs="Times New Roman"/>
        </w:rPr>
        <w:t>:00 a.</w:t>
      </w:r>
      <w:r>
        <w:rPr>
          <w:rFonts w:cs="Times New Roman"/>
        </w:rPr>
        <w:t>m. to 4</w:t>
      </w:r>
      <w:r w:rsidR="00882B47">
        <w:rPr>
          <w:rFonts w:cs="Times New Roman"/>
        </w:rPr>
        <w:t>:00 p.m.</w:t>
      </w:r>
      <w:r w:rsidR="003E598A">
        <w:rPr>
          <w:rFonts w:cs="Times New Roman"/>
        </w:rPr>
        <w:t xml:space="preserve"> </w:t>
      </w:r>
      <w:r w:rsidR="00B93CC3" w:rsidRPr="003A6B5B">
        <w:rPr>
          <w:rFonts w:cs="Times New Roman"/>
        </w:rPr>
        <w:t>on the telephone number 330-615-0577</w:t>
      </w:r>
      <w:r w:rsidR="00882B47">
        <w:rPr>
          <w:rFonts w:cs="Times New Roman"/>
        </w:rPr>
        <w:t xml:space="preserve"> </w:t>
      </w:r>
      <w:r w:rsidR="003A6B5B">
        <w:rPr>
          <w:rFonts w:cs="Times New Roman"/>
        </w:rPr>
        <w:t xml:space="preserve">or </w:t>
      </w:r>
      <w:r w:rsidR="00882B47">
        <w:rPr>
          <w:rFonts w:cs="Times New Roman"/>
        </w:rPr>
        <w:t xml:space="preserve">shelter </w:t>
      </w:r>
      <w:r w:rsidR="003A6B5B">
        <w:rPr>
          <w:rFonts w:cs="Times New Roman"/>
        </w:rPr>
        <w:t>staff</w:t>
      </w:r>
      <w:r w:rsidR="00B93CC3" w:rsidRPr="003A6B5B">
        <w:rPr>
          <w:rFonts w:cs="Times New Roman"/>
        </w:rPr>
        <w:t xml:space="preserve"> will transfer call</w:t>
      </w:r>
      <w:r w:rsidR="00882B47">
        <w:rPr>
          <w:rFonts w:cs="Times New Roman"/>
        </w:rPr>
        <w:t xml:space="preserve">s to the Homeless </w:t>
      </w:r>
      <w:r w:rsidR="0078208D">
        <w:rPr>
          <w:rFonts w:cs="Times New Roman"/>
        </w:rPr>
        <w:t>Hotline</w:t>
      </w:r>
      <w:r w:rsidR="00882B47">
        <w:rPr>
          <w:rFonts w:cs="Times New Roman"/>
        </w:rPr>
        <w:t>.</w:t>
      </w:r>
    </w:p>
    <w:p w14:paraId="0684D32A" w14:textId="77777777" w:rsidR="00B93CC3" w:rsidRPr="003A6B5B" w:rsidRDefault="006A43D4" w:rsidP="00D676D4">
      <w:pPr>
        <w:pStyle w:val="ListParagraph"/>
        <w:spacing w:after="160" w:line="259" w:lineRule="auto"/>
        <w:rPr>
          <w:rFonts w:cs="Times New Roman"/>
        </w:rPr>
      </w:pPr>
      <w:r>
        <w:rPr>
          <w:rFonts w:cs="Times New Roman"/>
        </w:rPr>
        <w:t xml:space="preserve"> </w:t>
      </w:r>
      <w:r w:rsidRPr="00D676D4">
        <w:rPr>
          <w:rFonts w:cs="Times New Roman"/>
          <w:i/>
        </w:rPr>
        <w:t>If agencies need to contact Homeless Hotline staff after normal business hours</w:t>
      </w:r>
      <w:r w:rsidR="00D676D4">
        <w:rPr>
          <w:rFonts w:cs="Times New Roman"/>
          <w:i/>
        </w:rPr>
        <w:t>, please</w:t>
      </w:r>
      <w:r w:rsidRPr="00D676D4">
        <w:rPr>
          <w:rFonts w:cs="Times New Roman"/>
          <w:i/>
        </w:rPr>
        <w:t xml:space="preserve"> call 330-615-0576</w:t>
      </w:r>
      <w:r w:rsidR="005B6BC5">
        <w:rPr>
          <w:rFonts w:cs="Times New Roman"/>
          <w:i/>
        </w:rPr>
        <w:t>.</w:t>
      </w:r>
      <w:r w:rsidR="00D676D4" w:rsidRPr="00D676D4">
        <w:rPr>
          <w:rFonts w:cs="Times New Roman"/>
          <w:i/>
        </w:rPr>
        <w:t xml:space="preserve"> This telepho</w:t>
      </w:r>
      <w:r w:rsidR="00D676D4">
        <w:rPr>
          <w:rFonts w:cs="Times New Roman"/>
          <w:i/>
        </w:rPr>
        <w:t>ne number is for agency use</w:t>
      </w:r>
      <w:r w:rsidR="00D676D4" w:rsidRPr="00D676D4">
        <w:rPr>
          <w:rFonts w:cs="Times New Roman"/>
          <w:i/>
        </w:rPr>
        <w:t xml:space="preserve"> only.</w:t>
      </w:r>
      <w:r w:rsidR="00D676D4">
        <w:rPr>
          <w:rFonts w:cs="Times New Roman"/>
        </w:rPr>
        <w:t xml:space="preserve">  </w:t>
      </w:r>
    </w:p>
    <w:p w14:paraId="0684D32B" w14:textId="77777777" w:rsidR="003A6B5B" w:rsidRDefault="00882B47" w:rsidP="003A6B5B">
      <w:pPr>
        <w:pStyle w:val="ListParagraph"/>
        <w:numPr>
          <w:ilvl w:val="0"/>
          <w:numId w:val="12"/>
        </w:numPr>
        <w:spacing w:after="160" w:line="259" w:lineRule="auto"/>
        <w:rPr>
          <w:rFonts w:cs="Times New Roman"/>
        </w:rPr>
      </w:pPr>
      <w:r>
        <w:rPr>
          <w:rFonts w:cs="Times New Roman"/>
        </w:rPr>
        <w:t>Homeless Hotline S</w:t>
      </w:r>
      <w:r w:rsidR="003A6B5B">
        <w:rPr>
          <w:rFonts w:cs="Times New Roman"/>
        </w:rPr>
        <w:t>pecialist</w:t>
      </w:r>
      <w:r>
        <w:rPr>
          <w:rFonts w:cs="Times New Roman"/>
        </w:rPr>
        <w:t>(</w:t>
      </w:r>
      <w:r w:rsidR="003A6B5B">
        <w:rPr>
          <w:rFonts w:cs="Times New Roman"/>
        </w:rPr>
        <w:t>s</w:t>
      </w:r>
      <w:r>
        <w:rPr>
          <w:rFonts w:cs="Times New Roman"/>
        </w:rPr>
        <w:t>)</w:t>
      </w:r>
      <w:r w:rsidR="003A6B5B">
        <w:rPr>
          <w:rFonts w:cs="Times New Roman"/>
        </w:rPr>
        <w:t xml:space="preserve"> </w:t>
      </w:r>
      <w:r w:rsidR="00B93CC3" w:rsidRPr="00B93CC3">
        <w:rPr>
          <w:rFonts w:cs="Times New Roman"/>
        </w:rPr>
        <w:t>will conduct the initial</w:t>
      </w:r>
      <w:r>
        <w:rPr>
          <w:rFonts w:cs="Times New Roman"/>
        </w:rPr>
        <w:t xml:space="preserve"> phone </w:t>
      </w:r>
      <w:r w:rsidR="00B93CC3" w:rsidRPr="00B93CC3">
        <w:rPr>
          <w:rFonts w:cs="Times New Roman"/>
        </w:rPr>
        <w:t>screening and firs</w:t>
      </w:r>
      <w:r w:rsidR="003A6B5B">
        <w:rPr>
          <w:rFonts w:cs="Times New Roman"/>
        </w:rPr>
        <w:t>t level assessment to determine if the client can be diverted to other community services or resources</w:t>
      </w:r>
      <w:r w:rsidR="00B93CC3" w:rsidRPr="00B93CC3">
        <w:rPr>
          <w:rFonts w:cs="Times New Roman"/>
        </w:rPr>
        <w:t xml:space="preserve">. </w:t>
      </w:r>
      <w:r w:rsidR="00B93CC3" w:rsidRPr="003A6B5B">
        <w:rPr>
          <w:rFonts w:cs="Times New Roman"/>
        </w:rPr>
        <w:t>Initial screening and assessment of Homeless Hotline referrals will include the process of completing the following required forms:</w:t>
      </w:r>
    </w:p>
    <w:p w14:paraId="0684D32C" w14:textId="10BE9626" w:rsidR="003A6B5B" w:rsidRDefault="003A6B5B" w:rsidP="003A6B5B">
      <w:pPr>
        <w:pStyle w:val="ListParagraph"/>
        <w:numPr>
          <w:ilvl w:val="0"/>
          <w:numId w:val="16"/>
        </w:numPr>
        <w:spacing w:after="160" w:line="259" w:lineRule="auto"/>
        <w:rPr>
          <w:rFonts w:cs="Times New Roman"/>
        </w:rPr>
      </w:pPr>
      <w:r w:rsidRPr="003A6B5B">
        <w:rPr>
          <w:rFonts w:cs="Times New Roman"/>
        </w:rPr>
        <w:t>Homel</w:t>
      </w:r>
      <w:r w:rsidR="00962EF5">
        <w:rPr>
          <w:rFonts w:cs="Times New Roman"/>
        </w:rPr>
        <w:t xml:space="preserve">ess Hotline </w:t>
      </w:r>
      <w:proofErr w:type="gramStart"/>
      <w:r w:rsidR="00962EF5">
        <w:rPr>
          <w:rFonts w:cs="Times New Roman"/>
        </w:rPr>
        <w:t>Pre Screening</w:t>
      </w:r>
      <w:proofErr w:type="gramEnd"/>
      <w:r w:rsidR="00962EF5">
        <w:rPr>
          <w:rFonts w:cs="Times New Roman"/>
        </w:rPr>
        <w:t>.</w:t>
      </w:r>
    </w:p>
    <w:p w14:paraId="0684D32D" w14:textId="518C5C52" w:rsidR="003A6B5B" w:rsidRDefault="003A6B5B" w:rsidP="003A6B5B">
      <w:pPr>
        <w:pStyle w:val="ListParagraph"/>
        <w:numPr>
          <w:ilvl w:val="0"/>
          <w:numId w:val="16"/>
        </w:numPr>
        <w:spacing w:after="160" w:line="259" w:lineRule="auto"/>
        <w:rPr>
          <w:rFonts w:cs="Times New Roman"/>
        </w:rPr>
      </w:pPr>
      <w:r w:rsidRPr="003A6B5B">
        <w:rPr>
          <w:rFonts w:cs="Times New Roman"/>
        </w:rPr>
        <w:t xml:space="preserve">Homeless Hotline </w:t>
      </w:r>
      <w:r w:rsidR="00962EF5">
        <w:rPr>
          <w:rFonts w:cs="Times New Roman"/>
        </w:rPr>
        <w:t>Summit County VI-SPDAT.</w:t>
      </w:r>
    </w:p>
    <w:p w14:paraId="0684D32E" w14:textId="77777777" w:rsidR="003A6B5B" w:rsidRDefault="00882B47" w:rsidP="003A6B5B">
      <w:pPr>
        <w:pStyle w:val="ListParagraph"/>
        <w:numPr>
          <w:ilvl w:val="0"/>
          <w:numId w:val="12"/>
        </w:numPr>
        <w:spacing w:after="160" w:line="259" w:lineRule="auto"/>
        <w:rPr>
          <w:rFonts w:cs="Times New Roman"/>
        </w:rPr>
      </w:pPr>
      <w:r>
        <w:rPr>
          <w:rFonts w:cs="Times New Roman"/>
        </w:rPr>
        <w:t>Homeless Hotline</w:t>
      </w:r>
      <w:r w:rsidR="00B93CC3" w:rsidRPr="003A6B5B">
        <w:rPr>
          <w:rFonts w:cs="Times New Roman"/>
        </w:rPr>
        <w:t xml:space="preserve"> Specialist</w:t>
      </w:r>
      <w:r>
        <w:rPr>
          <w:rFonts w:cs="Times New Roman"/>
        </w:rPr>
        <w:t>(</w:t>
      </w:r>
      <w:r w:rsidR="003A6B5B">
        <w:rPr>
          <w:rFonts w:cs="Times New Roman"/>
        </w:rPr>
        <w:t>s</w:t>
      </w:r>
      <w:r>
        <w:rPr>
          <w:rFonts w:cs="Times New Roman"/>
        </w:rPr>
        <w:t>)</w:t>
      </w:r>
      <w:r w:rsidR="003A6B5B">
        <w:rPr>
          <w:rFonts w:cs="Times New Roman"/>
        </w:rPr>
        <w:t xml:space="preserve"> will record all information and ensure that all HUD requir</w:t>
      </w:r>
      <w:r w:rsidR="00191CD8">
        <w:rPr>
          <w:rFonts w:cs="Times New Roman"/>
        </w:rPr>
        <w:t xml:space="preserve">ed elements are correct on </w:t>
      </w:r>
      <w:r w:rsidR="000D26A2">
        <w:rPr>
          <w:rFonts w:cs="Times New Roman"/>
        </w:rPr>
        <w:t xml:space="preserve">the Homeless Hotline Diversion Assessment.  </w:t>
      </w:r>
      <w:r w:rsidR="00B93CC3" w:rsidRPr="003A6B5B">
        <w:rPr>
          <w:rFonts w:cs="Times New Roman"/>
        </w:rPr>
        <w:t xml:space="preserve"> If the client </w:t>
      </w:r>
      <w:r w:rsidR="003A6B5B">
        <w:rPr>
          <w:rFonts w:cs="Times New Roman"/>
        </w:rPr>
        <w:t>is unable to provide answers to al</w:t>
      </w:r>
      <w:r>
        <w:rPr>
          <w:rFonts w:cs="Times New Roman"/>
        </w:rPr>
        <w:t xml:space="preserve">l </w:t>
      </w:r>
      <w:proofErr w:type="gramStart"/>
      <w:r>
        <w:rPr>
          <w:rFonts w:cs="Times New Roman"/>
        </w:rPr>
        <w:t>questions</w:t>
      </w:r>
      <w:proofErr w:type="gramEnd"/>
      <w:r>
        <w:rPr>
          <w:rFonts w:cs="Times New Roman"/>
        </w:rPr>
        <w:t xml:space="preserve"> then Homeless Hotline Specialist(s) </w:t>
      </w:r>
      <w:r w:rsidR="003A6B5B">
        <w:rPr>
          <w:rFonts w:cs="Times New Roman"/>
        </w:rPr>
        <w:t>will mark D.H. (Does Not Have)</w:t>
      </w:r>
      <w:r w:rsidR="00B93CC3" w:rsidRPr="003A6B5B">
        <w:rPr>
          <w:rFonts w:cs="Times New Roman"/>
        </w:rPr>
        <w:t xml:space="preserve"> </w:t>
      </w:r>
      <w:r w:rsidR="000D26A2">
        <w:rPr>
          <w:rFonts w:cs="Times New Roman"/>
        </w:rPr>
        <w:t>on the Homeless Hotline Diversion Assessment</w:t>
      </w:r>
      <w:r w:rsidR="00B93CC3" w:rsidRPr="003A6B5B">
        <w:rPr>
          <w:rFonts w:cs="Times New Roman"/>
        </w:rPr>
        <w:t xml:space="preserve">. </w:t>
      </w:r>
    </w:p>
    <w:p w14:paraId="0684D32F" w14:textId="77777777" w:rsidR="000D26A2" w:rsidRDefault="00882B47" w:rsidP="003A6B5B">
      <w:pPr>
        <w:pStyle w:val="ListParagraph"/>
        <w:numPr>
          <w:ilvl w:val="0"/>
          <w:numId w:val="12"/>
        </w:numPr>
        <w:spacing w:after="160" w:line="259" w:lineRule="auto"/>
        <w:rPr>
          <w:rFonts w:cs="Times New Roman"/>
        </w:rPr>
      </w:pPr>
      <w:r>
        <w:rPr>
          <w:rFonts w:cs="Times New Roman"/>
        </w:rPr>
        <w:t>Homeless Hotline</w:t>
      </w:r>
      <w:r w:rsidR="00B93CC3" w:rsidRPr="003A6B5B">
        <w:rPr>
          <w:rFonts w:cs="Times New Roman"/>
        </w:rPr>
        <w:t xml:space="preserve"> Specialist</w:t>
      </w:r>
      <w:r>
        <w:rPr>
          <w:rFonts w:cs="Times New Roman"/>
        </w:rPr>
        <w:t>(s)</w:t>
      </w:r>
      <w:r w:rsidR="00B93CC3" w:rsidRPr="003A6B5B">
        <w:rPr>
          <w:rFonts w:cs="Times New Roman"/>
        </w:rPr>
        <w:t xml:space="preserve"> will inform the client that the c</w:t>
      </w:r>
      <w:r w:rsidR="003A6B5B">
        <w:rPr>
          <w:rFonts w:cs="Times New Roman"/>
        </w:rPr>
        <w:t>a</w:t>
      </w:r>
      <w:r w:rsidR="00A1344F">
        <w:rPr>
          <w:rFonts w:cs="Times New Roman"/>
        </w:rPr>
        <w:t xml:space="preserve">ll is considered confidential and obtain verbal permission from the client to share information covered with partner agencies. </w:t>
      </w:r>
    </w:p>
    <w:p w14:paraId="0684D330" w14:textId="77777777" w:rsidR="003A6B5B" w:rsidRDefault="00882B47" w:rsidP="003A6B5B">
      <w:pPr>
        <w:pStyle w:val="ListParagraph"/>
        <w:numPr>
          <w:ilvl w:val="0"/>
          <w:numId w:val="12"/>
        </w:numPr>
        <w:spacing w:after="160" w:line="259" w:lineRule="auto"/>
        <w:rPr>
          <w:rFonts w:cs="Times New Roman"/>
        </w:rPr>
      </w:pPr>
      <w:r>
        <w:rPr>
          <w:rFonts w:cs="Times New Roman"/>
        </w:rPr>
        <w:t>Homeless Hotline S</w:t>
      </w:r>
      <w:r w:rsidR="003A6B5B">
        <w:rPr>
          <w:rFonts w:cs="Times New Roman"/>
        </w:rPr>
        <w:t>pecialist</w:t>
      </w:r>
      <w:r>
        <w:rPr>
          <w:rFonts w:cs="Times New Roman"/>
        </w:rPr>
        <w:t>(</w:t>
      </w:r>
      <w:r w:rsidR="003A6B5B">
        <w:rPr>
          <w:rFonts w:cs="Times New Roman"/>
        </w:rPr>
        <w:t>s</w:t>
      </w:r>
      <w:r>
        <w:rPr>
          <w:rFonts w:cs="Times New Roman"/>
        </w:rPr>
        <w:t>)</w:t>
      </w:r>
      <w:r w:rsidR="003A6B5B">
        <w:rPr>
          <w:rFonts w:cs="Times New Roman"/>
        </w:rPr>
        <w:t xml:space="preserve"> will </w:t>
      </w:r>
      <w:r w:rsidR="000D26A2">
        <w:rPr>
          <w:rFonts w:cs="Times New Roman"/>
        </w:rPr>
        <w:t xml:space="preserve">inform client </w:t>
      </w:r>
      <w:r w:rsidR="0078208D">
        <w:rPr>
          <w:rFonts w:cs="Times New Roman"/>
        </w:rPr>
        <w:t>that additional database</w:t>
      </w:r>
      <w:r w:rsidR="000D26A2">
        <w:rPr>
          <w:rFonts w:cs="Times New Roman"/>
        </w:rPr>
        <w:t xml:space="preserve"> (i.e. Summit County Sherriff website, Akron Municipal Court website, etc.) </w:t>
      </w:r>
      <w:r w:rsidR="003A6B5B">
        <w:rPr>
          <w:rFonts w:cs="Times New Roman"/>
        </w:rPr>
        <w:t>will be check</w:t>
      </w:r>
      <w:r w:rsidR="000D26A2">
        <w:rPr>
          <w:rFonts w:cs="Times New Roman"/>
        </w:rPr>
        <w:t>ed to find out</w:t>
      </w:r>
      <w:r w:rsidR="003A6B5B">
        <w:rPr>
          <w:rFonts w:cs="Times New Roman"/>
        </w:rPr>
        <w:t xml:space="preserve"> if client is a sex offender or has an active warrant</w:t>
      </w:r>
      <w:r w:rsidR="000D26A2">
        <w:rPr>
          <w:rFonts w:cs="Times New Roman"/>
        </w:rPr>
        <w:t xml:space="preserve"> for to determine eligibility for shelter placement or to be on </w:t>
      </w:r>
      <w:r w:rsidR="000D26A2">
        <w:rPr>
          <w:rFonts w:cs="Times New Roman"/>
        </w:rPr>
        <w:lastRenderedPageBreak/>
        <w:t xml:space="preserve">the waitlist for shelter.  </w:t>
      </w:r>
      <w:r>
        <w:rPr>
          <w:rFonts w:cs="Times New Roman"/>
        </w:rPr>
        <w:t>Homeless Hotline</w:t>
      </w:r>
      <w:r w:rsidR="003A6B5B">
        <w:rPr>
          <w:rFonts w:cs="Times New Roman"/>
        </w:rPr>
        <w:t xml:space="preserve"> Specialist</w:t>
      </w:r>
      <w:r>
        <w:rPr>
          <w:rFonts w:cs="Times New Roman"/>
        </w:rPr>
        <w:t>(</w:t>
      </w:r>
      <w:r w:rsidR="003A6B5B">
        <w:rPr>
          <w:rFonts w:cs="Times New Roman"/>
        </w:rPr>
        <w:t>s</w:t>
      </w:r>
      <w:r>
        <w:rPr>
          <w:rFonts w:cs="Times New Roman"/>
        </w:rPr>
        <w:t>)</w:t>
      </w:r>
      <w:r w:rsidR="003A6B5B">
        <w:rPr>
          <w:rFonts w:cs="Times New Roman"/>
        </w:rPr>
        <w:t xml:space="preserve"> will get client’s verbal consent to check these databases.  </w:t>
      </w:r>
    </w:p>
    <w:p w14:paraId="0684D331" w14:textId="7D72D0AE" w:rsidR="000D26A2" w:rsidRDefault="00882B47" w:rsidP="003A6B5B">
      <w:pPr>
        <w:pStyle w:val="ListParagraph"/>
        <w:numPr>
          <w:ilvl w:val="0"/>
          <w:numId w:val="12"/>
        </w:numPr>
        <w:spacing w:after="160" w:line="259" w:lineRule="auto"/>
        <w:rPr>
          <w:rFonts w:cs="Times New Roman"/>
        </w:rPr>
      </w:pPr>
      <w:r>
        <w:rPr>
          <w:rFonts w:cs="Times New Roman"/>
        </w:rPr>
        <w:t>Homeless Hotline</w:t>
      </w:r>
      <w:r w:rsidR="000D26A2">
        <w:rPr>
          <w:rFonts w:cs="Times New Roman"/>
        </w:rPr>
        <w:t xml:space="preserve"> Specialist</w:t>
      </w:r>
      <w:r>
        <w:rPr>
          <w:rFonts w:cs="Times New Roman"/>
        </w:rPr>
        <w:t>(</w:t>
      </w:r>
      <w:r w:rsidR="000D26A2">
        <w:rPr>
          <w:rFonts w:cs="Times New Roman"/>
        </w:rPr>
        <w:t>s</w:t>
      </w:r>
      <w:r>
        <w:rPr>
          <w:rFonts w:cs="Times New Roman"/>
        </w:rPr>
        <w:t>)</w:t>
      </w:r>
      <w:r w:rsidR="000D26A2">
        <w:rPr>
          <w:rFonts w:cs="Times New Roman"/>
        </w:rPr>
        <w:t xml:space="preserve"> will proceed through</w:t>
      </w:r>
      <w:r>
        <w:rPr>
          <w:rFonts w:cs="Times New Roman"/>
        </w:rPr>
        <w:t xml:space="preserve"> the</w:t>
      </w:r>
      <w:r w:rsidR="000D26A2">
        <w:rPr>
          <w:rFonts w:cs="Times New Roman"/>
        </w:rPr>
        <w:t xml:space="preserve"> Homeless Hotline Diversion Assessment and if determined that client can be diverted, a referral will be made to the appropriate agency</w:t>
      </w:r>
      <w:r w:rsidR="00D4183B">
        <w:rPr>
          <w:rFonts w:cs="Times New Roman"/>
        </w:rPr>
        <w:t xml:space="preserve"> for diversion services and possible rental assistance</w:t>
      </w:r>
      <w:r w:rsidR="000D26A2">
        <w:rPr>
          <w:rFonts w:cs="Times New Roman"/>
        </w:rPr>
        <w:t>.  If determined client cannot</w:t>
      </w:r>
      <w:r w:rsidR="00FE231F">
        <w:rPr>
          <w:rFonts w:cs="Times New Roman"/>
        </w:rPr>
        <w:t xml:space="preserve"> be diverted, then phone screening </w:t>
      </w:r>
      <w:r w:rsidR="000D26A2">
        <w:rPr>
          <w:rFonts w:cs="Times New Roman"/>
        </w:rPr>
        <w:t xml:space="preserve">will continue to Homeless Hotline Intake Form.  </w:t>
      </w:r>
    </w:p>
    <w:p w14:paraId="0684D332" w14:textId="77777777" w:rsidR="000D26A2" w:rsidRDefault="00882B47" w:rsidP="003A6B5B">
      <w:pPr>
        <w:pStyle w:val="ListParagraph"/>
        <w:numPr>
          <w:ilvl w:val="0"/>
          <w:numId w:val="12"/>
        </w:numPr>
        <w:spacing w:after="160" w:line="259" w:lineRule="auto"/>
        <w:rPr>
          <w:rFonts w:cs="Times New Roman"/>
        </w:rPr>
      </w:pPr>
      <w:r>
        <w:rPr>
          <w:rFonts w:cs="Times New Roman"/>
        </w:rPr>
        <w:t xml:space="preserve">Homeless Hotline </w:t>
      </w:r>
      <w:r w:rsidR="000D26A2">
        <w:rPr>
          <w:rFonts w:cs="Times New Roman"/>
        </w:rPr>
        <w:t>Specialist</w:t>
      </w:r>
      <w:r>
        <w:rPr>
          <w:rFonts w:cs="Times New Roman"/>
        </w:rPr>
        <w:t>(s)</w:t>
      </w:r>
      <w:r w:rsidR="000D26A2">
        <w:rPr>
          <w:rFonts w:cs="Times New Roman"/>
        </w:rPr>
        <w:t xml:space="preserve"> will</w:t>
      </w:r>
      <w:r w:rsidR="00864372">
        <w:rPr>
          <w:rFonts w:cs="Times New Roman"/>
        </w:rPr>
        <w:t xml:space="preserve"> </w:t>
      </w:r>
      <w:r w:rsidR="000D26A2">
        <w:rPr>
          <w:rFonts w:cs="Times New Roman"/>
        </w:rPr>
        <w:t>record all information and ensure that all HUD requir</w:t>
      </w:r>
      <w:r w:rsidR="00191CD8">
        <w:rPr>
          <w:rFonts w:cs="Times New Roman"/>
        </w:rPr>
        <w:t xml:space="preserve">ed elements are correct on </w:t>
      </w:r>
      <w:r w:rsidR="000D26A2">
        <w:rPr>
          <w:rFonts w:cs="Times New Roman"/>
        </w:rPr>
        <w:t xml:space="preserve">the Homeless Hotline </w:t>
      </w:r>
      <w:r w:rsidR="00191CD8">
        <w:rPr>
          <w:rFonts w:cs="Times New Roman"/>
        </w:rPr>
        <w:t>Intake Form</w:t>
      </w:r>
      <w:r w:rsidR="000D26A2">
        <w:rPr>
          <w:rFonts w:cs="Times New Roman"/>
        </w:rPr>
        <w:t xml:space="preserve">.  </w:t>
      </w:r>
      <w:r w:rsidR="000D26A2" w:rsidRPr="003A6B5B">
        <w:rPr>
          <w:rFonts w:cs="Times New Roman"/>
        </w:rPr>
        <w:t xml:space="preserve"> If the client </w:t>
      </w:r>
      <w:r w:rsidR="000D26A2">
        <w:rPr>
          <w:rFonts w:cs="Times New Roman"/>
        </w:rPr>
        <w:t>is unable to provide answers to al</w:t>
      </w:r>
      <w:r>
        <w:rPr>
          <w:rFonts w:cs="Times New Roman"/>
        </w:rPr>
        <w:t xml:space="preserve">l </w:t>
      </w:r>
      <w:proofErr w:type="gramStart"/>
      <w:r>
        <w:rPr>
          <w:rFonts w:cs="Times New Roman"/>
        </w:rPr>
        <w:t>questions</w:t>
      </w:r>
      <w:proofErr w:type="gramEnd"/>
      <w:r>
        <w:rPr>
          <w:rFonts w:cs="Times New Roman"/>
        </w:rPr>
        <w:t xml:space="preserve"> then Homeless Hotline </w:t>
      </w:r>
      <w:r w:rsidR="000D26A2">
        <w:rPr>
          <w:rFonts w:cs="Times New Roman"/>
        </w:rPr>
        <w:t>Specialist</w:t>
      </w:r>
      <w:r>
        <w:rPr>
          <w:rFonts w:cs="Times New Roman"/>
        </w:rPr>
        <w:t>(s)</w:t>
      </w:r>
      <w:r w:rsidR="00A1344F">
        <w:rPr>
          <w:rFonts w:cs="Times New Roman"/>
        </w:rPr>
        <w:t xml:space="preserve"> will mark D.H. (Don’t Know</w:t>
      </w:r>
      <w:r w:rsidR="000D26A2">
        <w:rPr>
          <w:rFonts w:cs="Times New Roman"/>
        </w:rPr>
        <w:t>)</w:t>
      </w:r>
      <w:r w:rsidR="000D26A2" w:rsidRPr="003A6B5B">
        <w:rPr>
          <w:rFonts w:cs="Times New Roman"/>
        </w:rPr>
        <w:t xml:space="preserve"> </w:t>
      </w:r>
      <w:r w:rsidR="000D26A2">
        <w:rPr>
          <w:rFonts w:cs="Times New Roman"/>
        </w:rPr>
        <w:t xml:space="preserve">on the Homeless Hotline </w:t>
      </w:r>
      <w:r w:rsidR="00191CD8">
        <w:rPr>
          <w:rFonts w:cs="Times New Roman"/>
        </w:rPr>
        <w:t xml:space="preserve">Intake Form. </w:t>
      </w:r>
    </w:p>
    <w:p w14:paraId="0684D333" w14:textId="77777777" w:rsidR="00177DA8" w:rsidRDefault="00177DA8" w:rsidP="003A6B5B">
      <w:pPr>
        <w:pStyle w:val="ListParagraph"/>
        <w:numPr>
          <w:ilvl w:val="0"/>
          <w:numId w:val="12"/>
        </w:numPr>
        <w:spacing w:after="160" w:line="259" w:lineRule="auto"/>
        <w:rPr>
          <w:rFonts w:cs="Times New Roman"/>
        </w:rPr>
      </w:pPr>
      <w:r>
        <w:rPr>
          <w:rFonts w:cs="Times New Roman"/>
        </w:rPr>
        <w:t>If determi</w:t>
      </w:r>
      <w:r w:rsidR="00864372">
        <w:rPr>
          <w:rFonts w:cs="Times New Roman"/>
        </w:rPr>
        <w:t>ned a client has a mental ill</w:t>
      </w:r>
      <w:r w:rsidR="00882B47">
        <w:rPr>
          <w:rFonts w:cs="Times New Roman"/>
        </w:rPr>
        <w:t>ness, Homeless Hotline</w:t>
      </w:r>
      <w:r>
        <w:rPr>
          <w:rFonts w:cs="Times New Roman"/>
        </w:rPr>
        <w:t xml:space="preserve"> Specialist</w:t>
      </w:r>
      <w:r w:rsidR="00882B47">
        <w:rPr>
          <w:rFonts w:cs="Times New Roman"/>
        </w:rPr>
        <w:t>(</w:t>
      </w:r>
      <w:r>
        <w:rPr>
          <w:rFonts w:cs="Times New Roman"/>
        </w:rPr>
        <w:t>s</w:t>
      </w:r>
      <w:r w:rsidR="00882B47">
        <w:rPr>
          <w:rFonts w:cs="Times New Roman"/>
        </w:rPr>
        <w:t>)</w:t>
      </w:r>
      <w:r>
        <w:rPr>
          <w:rFonts w:cs="Times New Roman"/>
        </w:rPr>
        <w:t xml:space="preserve"> will obtain a mental health referral from a health care provider. </w:t>
      </w:r>
    </w:p>
    <w:p w14:paraId="0684D334" w14:textId="77777777" w:rsidR="00177DA8" w:rsidRDefault="00882B47" w:rsidP="00177DA8">
      <w:pPr>
        <w:pStyle w:val="ListParagraph"/>
        <w:numPr>
          <w:ilvl w:val="0"/>
          <w:numId w:val="12"/>
        </w:numPr>
        <w:spacing w:after="160" w:line="259" w:lineRule="auto"/>
        <w:rPr>
          <w:rFonts w:cs="Times New Roman"/>
        </w:rPr>
      </w:pPr>
      <w:r>
        <w:rPr>
          <w:rFonts w:cs="Times New Roman"/>
        </w:rPr>
        <w:t xml:space="preserve">Homeless Hotline </w:t>
      </w:r>
      <w:r w:rsidR="00191CD8">
        <w:rPr>
          <w:rFonts w:cs="Times New Roman"/>
        </w:rPr>
        <w:t>Specialist</w:t>
      </w:r>
      <w:r>
        <w:rPr>
          <w:rFonts w:cs="Times New Roman"/>
        </w:rPr>
        <w:t>(</w:t>
      </w:r>
      <w:r w:rsidR="00864372">
        <w:rPr>
          <w:rFonts w:cs="Times New Roman"/>
        </w:rPr>
        <w:t>s</w:t>
      </w:r>
      <w:r>
        <w:rPr>
          <w:rFonts w:cs="Times New Roman"/>
        </w:rPr>
        <w:t>)</w:t>
      </w:r>
      <w:r w:rsidR="00864372">
        <w:rPr>
          <w:rFonts w:cs="Times New Roman"/>
        </w:rPr>
        <w:t xml:space="preserve"> </w:t>
      </w:r>
      <w:r w:rsidR="00191CD8">
        <w:rPr>
          <w:rFonts w:cs="Times New Roman"/>
        </w:rPr>
        <w:t xml:space="preserve">will then inform client if </w:t>
      </w:r>
      <w:r w:rsidR="00FE231F">
        <w:rPr>
          <w:rFonts w:cs="Times New Roman"/>
        </w:rPr>
        <w:t xml:space="preserve">they </w:t>
      </w:r>
      <w:r w:rsidR="00191CD8">
        <w:rPr>
          <w:rFonts w:cs="Times New Roman"/>
        </w:rPr>
        <w:t xml:space="preserve">will be placed into shelter </w:t>
      </w:r>
      <w:r w:rsidR="00177DA8">
        <w:rPr>
          <w:rFonts w:cs="Times New Roman"/>
        </w:rPr>
        <w:t xml:space="preserve">immediately </w:t>
      </w:r>
      <w:r w:rsidR="00191CD8">
        <w:rPr>
          <w:rFonts w:cs="Times New Roman"/>
        </w:rPr>
        <w:t>or if</w:t>
      </w:r>
      <w:r w:rsidR="00FE231F">
        <w:rPr>
          <w:rFonts w:cs="Times New Roman"/>
        </w:rPr>
        <w:t xml:space="preserve"> they </w:t>
      </w:r>
      <w:r w:rsidR="00191CD8">
        <w:rPr>
          <w:rFonts w:cs="Times New Roman"/>
        </w:rPr>
        <w:t xml:space="preserve">will be place on waitlist for shelter.  </w:t>
      </w:r>
    </w:p>
    <w:p w14:paraId="0684D335" w14:textId="77777777" w:rsidR="00864372" w:rsidRPr="00054ECF" w:rsidRDefault="00882B47" w:rsidP="00864372">
      <w:pPr>
        <w:pStyle w:val="ListParagraph"/>
        <w:numPr>
          <w:ilvl w:val="0"/>
          <w:numId w:val="12"/>
        </w:numPr>
        <w:spacing w:after="160" w:line="259" w:lineRule="auto"/>
        <w:rPr>
          <w:rFonts w:cs="Times New Roman"/>
        </w:rPr>
      </w:pPr>
      <w:r>
        <w:rPr>
          <w:rFonts w:cs="Times New Roman"/>
        </w:rPr>
        <w:t xml:space="preserve">Homeless Hotline </w:t>
      </w:r>
      <w:r w:rsidR="001A4566" w:rsidRPr="00054ECF">
        <w:rPr>
          <w:rFonts w:cs="Times New Roman"/>
        </w:rPr>
        <w:t>Specialis</w:t>
      </w:r>
      <w:r w:rsidR="001A4566">
        <w:rPr>
          <w:rFonts w:cs="Times New Roman"/>
        </w:rPr>
        <w:t>t</w:t>
      </w:r>
      <w:r>
        <w:rPr>
          <w:rFonts w:cs="Times New Roman"/>
        </w:rPr>
        <w:t>(</w:t>
      </w:r>
      <w:r w:rsidR="001A4566" w:rsidRPr="00054ECF">
        <w:rPr>
          <w:rFonts w:cs="Times New Roman"/>
        </w:rPr>
        <w:t>s</w:t>
      </w:r>
      <w:r>
        <w:rPr>
          <w:rFonts w:cs="Times New Roman"/>
        </w:rPr>
        <w:t>)</w:t>
      </w:r>
      <w:r w:rsidR="00864372" w:rsidRPr="00054ECF">
        <w:rPr>
          <w:rFonts w:cs="Times New Roman"/>
        </w:rPr>
        <w:t xml:space="preserve"> will educate the client on </w:t>
      </w:r>
      <w:r>
        <w:rPr>
          <w:rFonts w:cs="Times New Roman"/>
        </w:rPr>
        <w:t xml:space="preserve">other </w:t>
      </w:r>
      <w:r w:rsidR="00864372" w:rsidRPr="00054ECF">
        <w:rPr>
          <w:rFonts w:cs="Times New Roman"/>
        </w:rPr>
        <w:t xml:space="preserve">available resources and </w:t>
      </w:r>
      <w:r>
        <w:rPr>
          <w:rFonts w:cs="Times New Roman"/>
        </w:rPr>
        <w:t xml:space="preserve">services in the community to </w:t>
      </w:r>
      <w:r w:rsidR="00864372" w:rsidRPr="00054ECF">
        <w:rPr>
          <w:rFonts w:cs="Times New Roman"/>
        </w:rPr>
        <w:t>ensure that the client understands the scope of the service</w:t>
      </w:r>
      <w:r>
        <w:rPr>
          <w:rFonts w:cs="Times New Roman"/>
        </w:rPr>
        <w:t xml:space="preserve"> availability</w:t>
      </w:r>
      <w:r w:rsidR="00864372" w:rsidRPr="00054ECF">
        <w:rPr>
          <w:rFonts w:cs="Times New Roman"/>
        </w:rPr>
        <w:t xml:space="preserve">. </w:t>
      </w:r>
    </w:p>
    <w:p w14:paraId="0684D336" w14:textId="77777777" w:rsidR="00B93CC3" w:rsidRDefault="00882B47" w:rsidP="003A6B5B">
      <w:pPr>
        <w:pStyle w:val="ListParagraph"/>
        <w:numPr>
          <w:ilvl w:val="0"/>
          <w:numId w:val="12"/>
        </w:numPr>
        <w:spacing w:after="160" w:line="259" w:lineRule="auto"/>
        <w:rPr>
          <w:rFonts w:cs="Times New Roman"/>
        </w:rPr>
      </w:pPr>
      <w:r>
        <w:rPr>
          <w:rFonts w:cs="Times New Roman"/>
        </w:rPr>
        <w:t>Homeless Hotline Specialist(s)</w:t>
      </w:r>
      <w:r w:rsidR="00B93CC3" w:rsidRPr="003A6B5B">
        <w:rPr>
          <w:rFonts w:cs="Times New Roman"/>
        </w:rPr>
        <w:t xml:space="preserve"> will enter </w:t>
      </w:r>
      <w:r w:rsidR="00191CD8">
        <w:rPr>
          <w:rFonts w:cs="Times New Roman"/>
        </w:rPr>
        <w:t xml:space="preserve">all </w:t>
      </w:r>
      <w:r w:rsidR="00B93CC3" w:rsidRPr="003A6B5B">
        <w:rPr>
          <w:rFonts w:cs="Times New Roman"/>
        </w:rPr>
        <w:t>data in HMIS</w:t>
      </w:r>
      <w:r w:rsidR="003A6B5B">
        <w:rPr>
          <w:rFonts w:cs="Times New Roman"/>
        </w:rPr>
        <w:t>.</w:t>
      </w:r>
    </w:p>
    <w:p w14:paraId="0684D337" w14:textId="77777777" w:rsidR="00177DA8" w:rsidRPr="00AE2C8F" w:rsidRDefault="00177DA8" w:rsidP="00177DA8">
      <w:pPr>
        <w:spacing w:after="160" w:line="259" w:lineRule="auto"/>
        <w:rPr>
          <w:rFonts w:cs="Times New Roman"/>
          <w:b/>
          <w:u w:val="single"/>
        </w:rPr>
      </w:pPr>
      <w:r w:rsidRPr="00AE2C8F">
        <w:rPr>
          <w:rFonts w:cs="Times New Roman"/>
          <w:b/>
          <w:u w:val="single"/>
        </w:rPr>
        <w:t>X</w:t>
      </w:r>
      <w:r w:rsidR="006D671B">
        <w:rPr>
          <w:rFonts w:cs="Times New Roman"/>
          <w:b/>
          <w:u w:val="single"/>
        </w:rPr>
        <w:t>I</w:t>
      </w:r>
      <w:r w:rsidRPr="00AE2C8F">
        <w:rPr>
          <w:rFonts w:cs="Times New Roman"/>
          <w:b/>
          <w:u w:val="single"/>
        </w:rPr>
        <w:t>. Wait</w:t>
      </w:r>
      <w:r w:rsidR="00FD5D7B">
        <w:rPr>
          <w:rFonts w:cs="Times New Roman"/>
          <w:b/>
          <w:u w:val="single"/>
        </w:rPr>
        <w:t xml:space="preserve"> </w:t>
      </w:r>
      <w:r w:rsidRPr="00AE2C8F">
        <w:rPr>
          <w:rFonts w:cs="Times New Roman"/>
          <w:b/>
          <w:u w:val="single"/>
        </w:rPr>
        <w:t>list</w:t>
      </w:r>
    </w:p>
    <w:p w14:paraId="0684D338" w14:textId="297B6ACB" w:rsidR="002706CA" w:rsidRDefault="00DC2A93" w:rsidP="00177DA8">
      <w:pPr>
        <w:spacing w:after="160" w:line="259" w:lineRule="auto"/>
        <w:rPr>
          <w:rFonts w:cs="Times New Roman"/>
        </w:rPr>
      </w:pPr>
      <w:r>
        <w:rPr>
          <w:rFonts w:cs="Times New Roman"/>
        </w:rPr>
        <w:t>United Way of Summit County</w:t>
      </w:r>
      <w:r w:rsidR="00054ECF">
        <w:rPr>
          <w:rFonts w:cs="Times New Roman"/>
        </w:rPr>
        <w:t xml:space="preserve"> will maintain a</w:t>
      </w:r>
      <w:r w:rsidR="00962EF5">
        <w:rPr>
          <w:rFonts w:cs="Times New Roman"/>
        </w:rPr>
        <w:t xml:space="preserve"> prioritized</w:t>
      </w:r>
      <w:r w:rsidR="00882B47">
        <w:rPr>
          <w:rFonts w:cs="Times New Roman"/>
        </w:rPr>
        <w:t xml:space="preserve"> waitlist for </w:t>
      </w:r>
      <w:r w:rsidR="00054ECF">
        <w:rPr>
          <w:rFonts w:cs="Times New Roman"/>
        </w:rPr>
        <w:t>famil</w:t>
      </w:r>
      <w:r w:rsidR="00B870DC">
        <w:rPr>
          <w:rFonts w:cs="Times New Roman"/>
        </w:rPr>
        <w:t>ies</w:t>
      </w:r>
      <w:r w:rsidR="00882B47">
        <w:rPr>
          <w:rFonts w:cs="Times New Roman"/>
        </w:rPr>
        <w:t xml:space="preserve"> </w:t>
      </w:r>
      <w:r w:rsidR="00054ECF">
        <w:rPr>
          <w:rFonts w:cs="Times New Roman"/>
        </w:rPr>
        <w:t xml:space="preserve">who have been identified as needing shelter placement through the </w:t>
      </w:r>
      <w:r w:rsidR="00882B47">
        <w:rPr>
          <w:rFonts w:cs="Times New Roman"/>
        </w:rPr>
        <w:t>Homeless Hotline.</w:t>
      </w:r>
      <w:r>
        <w:rPr>
          <w:rFonts w:cs="Times New Roman"/>
        </w:rPr>
        <w:t xml:space="preserve"> United Way of Summit County</w:t>
      </w:r>
      <w:r w:rsidR="00B870DC">
        <w:rPr>
          <w:rFonts w:cs="Times New Roman"/>
        </w:rPr>
        <w:t xml:space="preserve"> will maintain a prioritized waitlist for families and individuals who meet eligibility for referral to a </w:t>
      </w:r>
      <w:proofErr w:type="spellStart"/>
      <w:r w:rsidR="00B870DC">
        <w:rPr>
          <w:rFonts w:cs="Times New Roman"/>
        </w:rPr>
        <w:t>CoC</w:t>
      </w:r>
      <w:proofErr w:type="spellEnd"/>
      <w:r w:rsidR="00B870DC">
        <w:rPr>
          <w:rFonts w:cs="Times New Roman"/>
        </w:rPr>
        <w:t xml:space="preserve"> funded housing program that includes Permanent Supportive Housing (PSH), Transitional Housing (TH) or Rapid Re-Housing (RRH).</w:t>
      </w:r>
      <w:r w:rsidR="00054ECF">
        <w:rPr>
          <w:rFonts w:cs="Times New Roman"/>
        </w:rPr>
        <w:t xml:space="preserve"> Clients will be given a Client ID to reference when call</w:t>
      </w:r>
      <w:r w:rsidR="00882B47">
        <w:rPr>
          <w:rFonts w:cs="Times New Roman"/>
        </w:rPr>
        <w:t>ing Homeless Hotline to check in with Homeless Hotline</w:t>
      </w:r>
      <w:r w:rsidR="00054ECF">
        <w:rPr>
          <w:rFonts w:cs="Times New Roman"/>
        </w:rPr>
        <w:t xml:space="preserve"> Specialist</w:t>
      </w:r>
      <w:r w:rsidR="00882B47">
        <w:rPr>
          <w:rFonts w:cs="Times New Roman"/>
        </w:rPr>
        <w:t>(</w:t>
      </w:r>
      <w:r w:rsidR="00054ECF">
        <w:rPr>
          <w:rFonts w:cs="Times New Roman"/>
        </w:rPr>
        <w:t>s</w:t>
      </w:r>
      <w:r w:rsidR="00882B47">
        <w:rPr>
          <w:rFonts w:cs="Times New Roman"/>
        </w:rPr>
        <w:t>)</w:t>
      </w:r>
      <w:r w:rsidR="00054ECF">
        <w:rPr>
          <w:rFonts w:cs="Times New Roman"/>
        </w:rPr>
        <w:t>.  W</w:t>
      </w:r>
      <w:r w:rsidR="00D24C6B">
        <w:rPr>
          <w:rFonts w:cs="Times New Roman"/>
        </w:rPr>
        <w:t xml:space="preserve">ith this Client ID, clients </w:t>
      </w:r>
      <w:r w:rsidR="00054ECF">
        <w:rPr>
          <w:rFonts w:cs="Times New Roman"/>
        </w:rPr>
        <w:t>will be able to check status on the waitlist, communicate if sti</w:t>
      </w:r>
      <w:r w:rsidR="00D24C6B">
        <w:rPr>
          <w:rFonts w:cs="Times New Roman"/>
        </w:rPr>
        <w:t xml:space="preserve">ll need shelter placement, or </w:t>
      </w:r>
      <w:r w:rsidR="00054ECF">
        <w:rPr>
          <w:rFonts w:cs="Times New Roman"/>
        </w:rPr>
        <w:t xml:space="preserve">communicate if no longer need shelter placement.  It will be </w:t>
      </w:r>
      <w:r w:rsidR="00D24C6B">
        <w:rPr>
          <w:rFonts w:cs="Times New Roman"/>
        </w:rPr>
        <w:t xml:space="preserve">encouraged by Homeless Hotline </w:t>
      </w:r>
      <w:r w:rsidR="00054ECF">
        <w:rPr>
          <w:rFonts w:cs="Times New Roman"/>
        </w:rPr>
        <w:t>Specialist</w:t>
      </w:r>
      <w:r w:rsidR="00D24C6B">
        <w:rPr>
          <w:rFonts w:cs="Times New Roman"/>
        </w:rPr>
        <w:t>(</w:t>
      </w:r>
      <w:r w:rsidR="00054ECF">
        <w:rPr>
          <w:rFonts w:cs="Times New Roman"/>
        </w:rPr>
        <w:t>s</w:t>
      </w:r>
      <w:r w:rsidR="00D24C6B">
        <w:rPr>
          <w:rFonts w:cs="Times New Roman"/>
        </w:rPr>
        <w:t>)</w:t>
      </w:r>
      <w:r w:rsidR="00054ECF">
        <w:rPr>
          <w:rFonts w:cs="Times New Roman"/>
        </w:rPr>
        <w:t xml:space="preserve"> that clients check in </w:t>
      </w:r>
      <w:r w:rsidR="00054ECF" w:rsidRPr="00D24C6B">
        <w:rPr>
          <w:rFonts w:cs="Times New Roman"/>
          <w:i/>
        </w:rPr>
        <w:t>at least once every two weeks</w:t>
      </w:r>
      <w:r w:rsidR="00B81442">
        <w:rPr>
          <w:rFonts w:cs="Times New Roman"/>
        </w:rPr>
        <w:t xml:space="preserve">. </w:t>
      </w:r>
      <w:r w:rsidR="00054ECF">
        <w:rPr>
          <w:rFonts w:cs="Times New Roman"/>
        </w:rPr>
        <w:t xml:space="preserve">  </w:t>
      </w:r>
    </w:p>
    <w:p w14:paraId="0684D339" w14:textId="77777777" w:rsidR="009061C9" w:rsidRPr="00490710" w:rsidRDefault="009061C9" w:rsidP="009061C9">
      <w:pPr>
        <w:spacing w:after="160" w:line="259" w:lineRule="auto"/>
        <w:rPr>
          <w:rFonts w:cs="Times New Roman"/>
          <w:b/>
          <w:u w:val="single"/>
        </w:rPr>
      </w:pPr>
      <w:r w:rsidRPr="00490710">
        <w:rPr>
          <w:rFonts w:cs="Times New Roman"/>
          <w:b/>
          <w:u w:val="single"/>
        </w:rPr>
        <w:t>X</w:t>
      </w:r>
      <w:r w:rsidR="00490710" w:rsidRPr="00490710">
        <w:rPr>
          <w:rFonts w:cs="Times New Roman"/>
          <w:b/>
          <w:u w:val="single"/>
        </w:rPr>
        <w:t>I</w:t>
      </w:r>
      <w:r w:rsidRPr="00490710">
        <w:rPr>
          <w:rFonts w:cs="Times New Roman"/>
          <w:b/>
          <w:u w:val="single"/>
        </w:rPr>
        <w:t>I. Updating Family Composition</w:t>
      </w:r>
    </w:p>
    <w:p w14:paraId="0684D33A" w14:textId="77777777" w:rsidR="009061C9" w:rsidRDefault="009061C9" w:rsidP="009061C9">
      <w:pPr>
        <w:spacing w:after="160" w:line="259" w:lineRule="auto"/>
        <w:rPr>
          <w:rFonts w:cs="Times New Roman"/>
        </w:rPr>
      </w:pPr>
      <w:r>
        <w:rPr>
          <w:rFonts w:cs="Times New Roman"/>
        </w:rPr>
        <w:t>While on the waitlist for shelter, a client who is the primary adult for the household can add additional members to the household.  If the client is adding a family member who is a teenage boy, the amount of space in the shelter for teenage boys is limited so the time on the waitlist for shelter may be longer.</w:t>
      </w:r>
    </w:p>
    <w:p w14:paraId="3C21217D" w14:textId="77777777" w:rsidR="00B870DC" w:rsidRDefault="009061C9" w:rsidP="009061C9">
      <w:pPr>
        <w:spacing w:after="160" w:line="259" w:lineRule="auto"/>
        <w:rPr>
          <w:rFonts w:cs="Times New Roman"/>
        </w:rPr>
      </w:pPr>
      <w:r>
        <w:rPr>
          <w:rFonts w:cs="Times New Roman"/>
        </w:rPr>
        <w:t>Similarly, a client who is the primary adult for the household can remove a member from the household at any time while on the waitlist for shelter.</w:t>
      </w:r>
    </w:p>
    <w:p w14:paraId="0684D33B" w14:textId="1D9C82F0" w:rsidR="009061C9" w:rsidRPr="00F2169C" w:rsidRDefault="00B870DC" w:rsidP="009061C9">
      <w:pPr>
        <w:spacing w:after="160" w:line="259" w:lineRule="auto"/>
        <w:rPr>
          <w:rFonts w:cs="Times New Roman"/>
        </w:rPr>
      </w:pPr>
      <w:r>
        <w:rPr>
          <w:rFonts w:cs="Times New Roman"/>
        </w:rPr>
        <w:t>Clients can be re-assessed with a new VI-SPDAT to reflect changes and change their prioritization score.</w:t>
      </w:r>
      <w:r w:rsidR="009061C9">
        <w:rPr>
          <w:rFonts w:cs="Times New Roman"/>
        </w:rPr>
        <w:t xml:space="preserve"> </w:t>
      </w:r>
    </w:p>
    <w:p w14:paraId="0684D33C" w14:textId="77777777" w:rsidR="00054ECF" w:rsidRPr="00F2169C" w:rsidRDefault="00054ECF" w:rsidP="00177DA8">
      <w:pPr>
        <w:spacing w:after="160" w:line="259" w:lineRule="auto"/>
        <w:rPr>
          <w:rFonts w:cs="Times New Roman"/>
          <w:b/>
          <w:u w:val="single"/>
        </w:rPr>
      </w:pPr>
      <w:r w:rsidRPr="00F2169C">
        <w:rPr>
          <w:rFonts w:cs="Times New Roman"/>
          <w:b/>
          <w:u w:val="single"/>
        </w:rPr>
        <w:t>XII</w:t>
      </w:r>
      <w:r w:rsidR="006D671B" w:rsidRPr="00F2169C">
        <w:rPr>
          <w:rFonts w:cs="Times New Roman"/>
          <w:b/>
          <w:u w:val="single"/>
        </w:rPr>
        <w:t>I</w:t>
      </w:r>
      <w:r w:rsidRPr="00F2169C">
        <w:rPr>
          <w:rFonts w:cs="Times New Roman"/>
          <w:b/>
          <w:u w:val="single"/>
        </w:rPr>
        <w:t>. Shelter Placement</w:t>
      </w:r>
    </w:p>
    <w:p w14:paraId="0684D33D" w14:textId="77777777" w:rsidR="00F5051C" w:rsidRDefault="00D24C6B" w:rsidP="00054ECF">
      <w:pPr>
        <w:rPr>
          <w:rFonts w:cs="Times New Roman"/>
        </w:rPr>
      </w:pPr>
      <w:r>
        <w:rPr>
          <w:rFonts w:cs="Times New Roman"/>
        </w:rPr>
        <w:t>Homeless Hotline</w:t>
      </w:r>
      <w:r w:rsidR="00054ECF" w:rsidRPr="00054ECF">
        <w:rPr>
          <w:rFonts w:cs="Times New Roman"/>
        </w:rPr>
        <w:t xml:space="preserve"> Specialist</w:t>
      </w:r>
      <w:r>
        <w:rPr>
          <w:rFonts w:cs="Times New Roman"/>
        </w:rPr>
        <w:t xml:space="preserve">(s) </w:t>
      </w:r>
      <w:r w:rsidR="00F5051C">
        <w:rPr>
          <w:rFonts w:cs="Times New Roman"/>
        </w:rPr>
        <w:t xml:space="preserve">will </w:t>
      </w:r>
      <w:r w:rsidR="00054ECF" w:rsidRPr="00054ECF">
        <w:rPr>
          <w:rFonts w:cs="Times New Roman"/>
        </w:rPr>
        <w:t xml:space="preserve">call </w:t>
      </w:r>
      <w:r>
        <w:rPr>
          <w:rFonts w:cs="Times New Roman"/>
        </w:rPr>
        <w:t xml:space="preserve">or email the shelter(s) </w:t>
      </w:r>
      <w:r w:rsidR="00054ECF" w:rsidRPr="00054ECF">
        <w:rPr>
          <w:rFonts w:cs="Times New Roman"/>
        </w:rPr>
        <w:t>daily to check on the availability of beds</w:t>
      </w:r>
      <w:r w:rsidR="007A7ECF">
        <w:rPr>
          <w:rFonts w:cs="Times New Roman"/>
        </w:rPr>
        <w:t>.</w:t>
      </w:r>
    </w:p>
    <w:p w14:paraId="0684D33E" w14:textId="77777777" w:rsidR="00675380" w:rsidRPr="00864372" w:rsidRDefault="00F5051C" w:rsidP="00864372">
      <w:pPr>
        <w:rPr>
          <w:rFonts w:cs="Times New Roman"/>
          <w:b/>
          <w:i/>
        </w:rPr>
      </w:pPr>
      <w:r w:rsidRPr="00864372">
        <w:rPr>
          <w:rFonts w:cs="Times New Roman"/>
          <w:b/>
        </w:rPr>
        <w:t>Offering Placement</w:t>
      </w:r>
    </w:p>
    <w:p w14:paraId="0684D33F" w14:textId="7EBCB5D3" w:rsidR="00675380" w:rsidRPr="00864372" w:rsidRDefault="00F5051C" w:rsidP="00864372">
      <w:pPr>
        <w:rPr>
          <w:rFonts w:cs="Times New Roman"/>
        </w:rPr>
      </w:pPr>
      <w:r w:rsidRPr="00864372">
        <w:rPr>
          <w:rFonts w:cs="Times New Roman"/>
        </w:rPr>
        <w:lastRenderedPageBreak/>
        <w:t>When a client comes u</w:t>
      </w:r>
      <w:r w:rsidR="00D24C6B">
        <w:rPr>
          <w:rFonts w:cs="Times New Roman"/>
        </w:rPr>
        <w:t>p for placement in a shelter, Homeless Hotline</w:t>
      </w:r>
      <w:r w:rsidRPr="00864372">
        <w:rPr>
          <w:rFonts w:cs="Times New Roman"/>
        </w:rPr>
        <w:t xml:space="preserve"> Specialist</w:t>
      </w:r>
      <w:r w:rsidR="00D24C6B">
        <w:rPr>
          <w:rFonts w:cs="Times New Roman"/>
        </w:rPr>
        <w:t>(</w:t>
      </w:r>
      <w:r w:rsidR="0078208D">
        <w:rPr>
          <w:rFonts w:cs="Times New Roman"/>
        </w:rPr>
        <w:t>s</w:t>
      </w:r>
      <w:r w:rsidR="0078208D" w:rsidRPr="00864372">
        <w:rPr>
          <w:rFonts w:cs="Times New Roman"/>
        </w:rPr>
        <w:t>) will</w:t>
      </w:r>
      <w:r w:rsidRPr="00864372">
        <w:rPr>
          <w:rFonts w:cs="Times New Roman"/>
        </w:rPr>
        <w:t xml:space="preserve"> contact the client and let them know that a bed is a</w:t>
      </w:r>
      <w:r w:rsidR="00D24C6B">
        <w:rPr>
          <w:rFonts w:cs="Times New Roman"/>
        </w:rPr>
        <w:t xml:space="preserve">vailable.  If the Homeless Hotline Specialist(s) </w:t>
      </w:r>
      <w:r w:rsidRPr="00864372">
        <w:rPr>
          <w:rFonts w:cs="Times New Roman"/>
        </w:rPr>
        <w:t xml:space="preserve">is not able to </w:t>
      </w:r>
      <w:r w:rsidR="00D24C6B">
        <w:rPr>
          <w:rFonts w:cs="Times New Roman"/>
        </w:rPr>
        <w:t>reach the client, Homeless Hotline Specialist(s)</w:t>
      </w:r>
      <w:r w:rsidRPr="00864372">
        <w:rPr>
          <w:rFonts w:cs="Times New Roman"/>
        </w:rPr>
        <w:t xml:space="preserve"> </w:t>
      </w:r>
      <w:r w:rsidR="00675380" w:rsidRPr="00864372">
        <w:rPr>
          <w:rFonts w:cs="Times New Roman"/>
        </w:rPr>
        <w:t xml:space="preserve">will tell client has </w:t>
      </w:r>
      <w:r w:rsidR="00DC2A93">
        <w:rPr>
          <w:rFonts w:cs="Times New Roman"/>
        </w:rPr>
        <w:t>2</w:t>
      </w:r>
      <w:r w:rsidR="00675380" w:rsidRPr="00864372">
        <w:rPr>
          <w:rFonts w:cs="Times New Roman"/>
        </w:rPr>
        <w:t>4 hours to contact Homeless</w:t>
      </w:r>
      <w:r w:rsidR="00D24C6B">
        <w:rPr>
          <w:rFonts w:cs="Times New Roman"/>
        </w:rPr>
        <w:t xml:space="preserve"> Hotline and confirm that client</w:t>
      </w:r>
      <w:r w:rsidR="00675380" w:rsidRPr="00864372">
        <w:rPr>
          <w:rFonts w:cs="Times New Roman"/>
        </w:rPr>
        <w:t xml:space="preserve"> needs a bed. </w:t>
      </w:r>
      <w:r w:rsidR="00054ECF" w:rsidRPr="00864372">
        <w:rPr>
          <w:rFonts w:cs="Times New Roman"/>
        </w:rPr>
        <w:t xml:space="preserve"> </w:t>
      </w:r>
      <w:r w:rsidR="00D24C6B">
        <w:rPr>
          <w:rFonts w:cs="Times New Roman"/>
        </w:rPr>
        <w:t xml:space="preserve">Once the client </w:t>
      </w:r>
      <w:r w:rsidR="00675380" w:rsidRPr="00864372">
        <w:rPr>
          <w:rFonts w:cs="Times New Roman"/>
        </w:rPr>
        <w:t>has confirmed</w:t>
      </w:r>
      <w:r w:rsidR="00D24C6B">
        <w:rPr>
          <w:rFonts w:cs="Times New Roman"/>
        </w:rPr>
        <w:t xml:space="preserve"> the</w:t>
      </w:r>
      <w:r w:rsidR="00675380" w:rsidRPr="00864372">
        <w:rPr>
          <w:rFonts w:cs="Times New Roman"/>
        </w:rPr>
        <w:t xml:space="preserve"> need for shelter </w:t>
      </w:r>
      <w:r w:rsidR="0078208D" w:rsidRPr="00864372">
        <w:rPr>
          <w:rFonts w:cs="Times New Roman"/>
        </w:rPr>
        <w:t>placement</w:t>
      </w:r>
      <w:r w:rsidR="0078208D">
        <w:rPr>
          <w:rFonts w:cs="Times New Roman"/>
        </w:rPr>
        <w:t>, the</w:t>
      </w:r>
      <w:r w:rsidR="00675380" w:rsidRPr="00864372">
        <w:rPr>
          <w:rFonts w:cs="Times New Roman"/>
        </w:rPr>
        <w:t xml:space="preserve"> client </w:t>
      </w:r>
      <w:r w:rsidR="00D24C6B">
        <w:rPr>
          <w:rFonts w:cs="Times New Roman"/>
        </w:rPr>
        <w:t xml:space="preserve">is referred to the shelter(s) </w:t>
      </w:r>
      <w:r w:rsidR="00675380" w:rsidRPr="00864372">
        <w:rPr>
          <w:rFonts w:cs="Times New Roman"/>
        </w:rPr>
        <w:t xml:space="preserve">and instructed has 24 hours to call </w:t>
      </w:r>
      <w:r w:rsidR="00D24C6B">
        <w:rPr>
          <w:rFonts w:cs="Times New Roman"/>
        </w:rPr>
        <w:t xml:space="preserve">the </w:t>
      </w:r>
      <w:r w:rsidR="00675380" w:rsidRPr="00864372">
        <w:rPr>
          <w:rFonts w:cs="Times New Roman"/>
        </w:rPr>
        <w:t>shelter</w:t>
      </w:r>
      <w:r w:rsidR="00D24C6B">
        <w:rPr>
          <w:rFonts w:cs="Times New Roman"/>
        </w:rPr>
        <w:t>(s</w:t>
      </w:r>
      <w:r w:rsidR="0078208D">
        <w:rPr>
          <w:rFonts w:cs="Times New Roman"/>
        </w:rPr>
        <w:t>)</w:t>
      </w:r>
      <w:r w:rsidR="0078208D" w:rsidRPr="00864372">
        <w:rPr>
          <w:rFonts w:cs="Times New Roman"/>
        </w:rPr>
        <w:t xml:space="preserve"> to</w:t>
      </w:r>
      <w:r w:rsidR="00675380" w:rsidRPr="00864372">
        <w:rPr>
          <w:rFonts w:cs="Times New Roman"/>
        </w:rPr>
        <w:t xml:space="preserve"> schedule face-to-face intake appointment.  </w:t>
      </w:r>
    </w:p>
    <w:p w14:paraId="0684D340" w14:textId="77777777" w:rsidR="00675380" w:rsidRPr="00864372" w:rsidRDefault="00675380" w:rsidP="00864372">
      <w:pPr>
        <w:spacing w:after="160" w:line="259" w:lineRule="auto"/>
        <w:rPr>
          <w:rFonts w:cs="Times New Roman"/>
        </w:rPr>
      </w:pPr>
      <w:r w:rsidRPr="00864372">
        <w:rPr>
          <w:rFonts w:cs="Times New Roman"/>
          <w:i/>
        </w:rPr>
        <w:t>If client is returning a call for shelter placement after the Homeless Hotline phone lines have closed</w:t>
      </w:r>
      <w:r w:rsidR="001A4566" w:rsidRPr="00864372">
        <w:rPr>
          <w:rFonts w:cs="Times New Roman"/>
        </w:rPr>
        <w:t>, the</w:t>
      </w:r>
      <w:r w:rsidRPr="00864372">
        <w:rPr>
          <w:rFonts w:cs="Times New Roman"/>
        </w:rPr>
        <w:t xml:space="preserve"> client will be instructed to contact 2-1-1</w:t>
      </w:r>
      <w:r w:rsidR="00D24C6B">
        <w:rPr>
          <w:rFonts w:cs="Times New Roman"/>
        </w:rPr>
        <w:t xml:space="preserve">; </w:t>
      </w:r>
      <w:r w:rsidRPr="00864372">
        <w:rPr>
          <w:rFonts w:cs="Times New Roman"/>
        </w:rPr>
        <w:t xml:space="preserve">and </w:t>
      </w:r>
      <w:r w:rsidRPr="00864372">
        <w:rPr>
          <w:rFonts w:cs="Times New Roman"/>
          <w:i/>
        </w:rPr>
        <w:t>I&amp;R</w:t>
      </w:r>
      <w:r w:rsidRPr="00864372">
        <w:rPr>
          <w:rFonts w:cs="Times New Roman"/>
        </w:rPr>
        <w:t xml:space="preserve"> staff will transfer the client to </w:t>
      </w:r>
      <w:r w:rsidR="00D24C6B">
        <w:rPr>
          <w:rFonts w:cs="Times New Roman"/>
        </w:rPr>
        <w:t>Homeless Hotline</w:t>
      </w:r>
      <w:r w:rsidRPr="00864372">
        <w:rPr>
          <w:rFonts w:cs="Times New Roman"/>
        </w:rPr>
        <w:t xml:space="preserve"> Specialist</w:t>
      </w:r>
      <w:r w:rsidR="00D24C6B">
        <w:rPr>
          <w:rFonts w:cs="Times New Roman"/>
        </w:rPr>
        <w:t>(</w:t>
      </w:r>
      <w:r w:rsidRPr="00864372">
        <w:rPr>
          <w:rFonts w:cs="Times New Roman"/>
        </w:rPr>
        <w:t>s</w:t>
      </w:r>
      <w:r w:rsidR="00D24C6B">
        <w:rPr>
          <w:rFonts w:cs="Times New Roman"/>
        </w:rPr>
        <w:t xml:space="preserve">).  Homeless Hotline </w:t>
      </w:r>
      <w:r w:rsidRPr="00864372">
        <w:rPr>
          <w:rFonts w:cs="Times New Roman"/>
        </w:rPr>
        <w:t>Specialist</w:t>
      </w:r>
      <w:r w:rsidR="00D24C6B">
        <w:rPr>
          <w:rFonts w:cs="Times New Roman"/>
        </w:rPr>
        <w:t>(</w:t>
      </w:r>
      <w:r w:rsidRPr="00864372">
        <w:rPr>
          <w:rFonts w:cs="Times New Roman"/>
        </w:rPr>
        <w:t>s</w:t>
      </w:r>
      <w:r w:rsidR="00D24C6B">
        <w:rPr>
          <w:rFonts w:cs="Times New Roman"/>
        </w:rPr>
        <w:t>)</w:t>
      </w:r>
      <w:r w:rsidRPr="00864372">
        <w:rPr>
          <w:rFonts w:cs="Times New Roman"/>
        </w:rPr>
        <w:t xml:space="preserve"> will be in office until 4:30 p.m. Monday - Friday.</w:t>
      </w:r>
      <w:r w:rsidR="00D24C6B">
        <w:rPr>
          <w:rFonts w:cs="Times New Roman"/>
        </w:rPr>
        <w:t xml:space="preserve"> The shelter(s)</w:t>
      </w:r>
      <w:r w:rsidR="00D42A81">
        <w:rPr>
          <w:rFonts w:cs="Times New Roman"/>
        </w:rPr>
        <w:t xml:space="preserve"> </w:t>
      </w:r>
      <w:r w:rsidR="00FF31BE">
        <w:rPr>
          <w:rFonts w:cs="Times New Roman"/>
        </w:rPr>
        <w:t xml:space="preserve">will </w:t>
      </w:r>
      <w:r w:rsidR="00FF31BE" w:rsidRPr="00864372">
        <w:rPr>
          <w:rFonts w:cs="Times New Roman"/>
        </w:rPr>
        <w:t>conduct</w:t>
      </w:r>
      <w:r w:rsidR="00D42A81">
        <w:rPr>
          <w:rFonts w:cs="Times New Roman"/>
        </w:rPr>
        <w:t xml:space="preserve"> all face-to-</w:t>
      </w:r>
      <w:r w:rsidR="00FF31BE">
        <w:rPr>
          <w:rFonts w:cs="Times New Roman"/>
        </w:rPr>
        <w:t xml:space="preserve">face </w:t>
      </w:r>
      <w:r w:rsidR="00FF31BE" w:rsidRPr="00864372">
        <w:rPr>
          <w:rFonts w:cs="Times New Roman"/>
        </w:rPr>
        <w:t>intake</w:t>
      </w:r>
      <w:r w:rsidR="00D24C6B">
        <w:rPr>
          <w:rFonts w:cs="Times New Roman"/>
        </w:rPr>
        <w:t xml:space="preserve"> </w:t>
      </w:r>
      <w:r w:rsidRPr="00864372">
        <w:rPr>
          <w:rFonts w:cs="Times New Roman"/>
        </w:rPr>
        <w:t xml:space="preserve">appointments. </w:t>
      </w:r>
    </w:p>
    <w:p w14:paraId="0684D341" w14:textId="3CD8AEBE" w:rsidR="00A24A59" w:rsidRDefault="00D24C6B" w:rsidP="00A24A59">
      <w:pPr>
        <w:spacing w:after="160" w:line="259" w:lineRule="auto"/>
        <w:rPr>
          <w:rFonts w:cs="Times New Roman"/>
        </w:rPr>
      </w:pPr>
      <w:r>
        <w:rPr>
          <w:rFonts w:cs="Times New Roman"/>
        </w:rPr>
        <w:t>Homeless Hotline</w:t>
      </w:r>
      <w:r w:rsidR="00562077" w:rsidRPr="00562077">
        <w:rPr>
          <w:rFonts w:cs="Times New Roman"/>
        </w:rPr>
        <w:t xml:space="preserve"> Specialist</w:t>
      </w:r>
      <w:r>
        <w:rPr>
          <w:rFonts w:cs="Times New Roman"/>
        </w:rPr>
        <w:t xml:space="preserve">(s) </w:t>
      </w:r>
      <w:r w:rsidR="00562077" w:rsidRPr="00562077">
        <w:rPr>
          <w:rFonts w:cs="Times New Roman"/>
        </w:rPr>
        <w:t xml:space="preserve">will </w:t>
      </w:r>
      <w:r w:rsidR="00562077">
        <w:rPr>
          <w:rFonts w:cs="Times New Roman"/>
        </w:rPr>
        <w:t xml:space="preserve">call or email the </w:t>
      </w:r>
      <w:r>
        <w:rPr>
          <w:rFonts w:cs="Times New Roman"/>
        </w:rPr>
        <w:t>shelter(s) about a</w:t>
      </w:r>
      <w:r w:rsidR="00562077">
        <w:rPr>
          <w:rFonts w:cs="Times New Roman"/>
        </w:rPr>
        <w:t xml:space="preserve"> new client and a</w:t>
      </w:r>
      <w:r w:rsidR="00A24A59">
        <w:rPr>
          <w:rFonts w:cs="Times New Roman"/>
        </w:rPr>
        <w:t xml:space="preserve"> </w:t>
      </w:r>
      <w:r w:rsidR="00562077">
        <w:rPr>
          <w:rFonts w:cs="Times New Roman"/>
        </w:rPr>
        <w:t xml:space="preserve">reservation for </w:t>
      </w:r>
      <w:r>
        <w:rPr>
          <w:rFonts w:cs="Times New Roman"/>
        </w:rPr>
        <w:t xml:space="preserve">the </w:t>
      </w:r>
      <w:r w:rsidR="00562077">
        <w:rPr>
          <w:rFonts w:cs="Times New Roman"/>
        </w:rPr>
        <w:t>client will be created at the bottom of the shelter’s</w:t>
      </w:r>
      <w:r>
        <w:rPr>
          <w:rFonts w:cs="Times New Roman"/>
        </w:rPr>
        <w:t xml:space="preserve"> </w:t>
      </w:r>
      <w:r w:rsidR="00FF31BE">
        <w:rPr>
          <w:rFonts w:cs="Times New Roman"/>
        </w:rPr>
        <w:t>bed list</w:t>
      </w:r>
      <w:r w:rsidR="00562077">
        <w:rPr>
          <w:rFonts w:cs="Times New Roman"/>
        </w:rPr>
        <w:t xml:space="preserve"> in HMIS.</w:t>
      </w:r>
      <w:r w:rsidR="00562077" w:rsidRPr="00562077">
        <w:rPr>
          <w:rFonts w:cs="Times New Roman"/>
        </w:rPr>
        <w:t xml:space="preserve"> </w:t>
      </w:r>
      <w:r>
        <w:rPr>
          <w:rFonts w:cs="Times New Roman"/>
        </w:rPr>
        <w:t>The shelter(s)</w:t>
      </w:r>
      <w:r w:rsidR="00A24A59">
        <w:rPr>
          <w:rFonts w:cs="Times New Roman"/>
        </w:rPr>
        <w:t xml:space="preserve"> will call or email </w:t>
      </w:r>
      <w:r>
        <w:rPr>
          <w:rFonts w:cs="Times New Roman"/>
        </w:rPr>
        <w:t>Homeless Hotline</w:t>
      </w:r>
      <w:r w:rsidR="00A24A59" w:rsidRPr="00A24A59">
        <w:rPr>
          <w:rFonts w:cs="Times New Roman"/>
        </w:rPr>
        <w:t xml:space="preserve"> Specialist</w:t>
      </w:r>
      <w:r>
        <w:rPr>
          <w:rFonts w:cs="Times New Roman"/>
        </w:rPr>
        <w:t>(</w:t>
      </w:r>
      <w:r w:rsidR="00A24A59">
        <w:rPr>
          <w:rFonts w:cs="Times New Roman"/>
        </w:rPr>
        <w:t>s</w:t>
      </w:r>
      <w:r>
        <w:rPr>
          <w:rFonts w:cs="Times New Roman"/>
        </w:rPr>
        <w:t>)</w:t>
      </w:r>
      <w:r w:rsidR="00A24A59">
        <w:rPr>
          <w:rFonts w:cs="Times New Roman"/>
        </w:rPr>
        <w:t xml:space="preserve"> </w:t>
      </w:r>
      <w:r>
        <w:rPr>
          <w:rFonts w:cs="Times New Roman"/>
        </w:rPr>
        <w:t>after the face-to-face</w:t>
      </w:r>
      <w:r w:rsidR="00A24A59">
        <w:rPr>
          <w:rFonts w:cs="Times New Roman"/>
        </w:rPr>
        <w:t xml:space="preserve"> intake appointment to confirm that the client has been placed in shelter </w:t>
      </w:r>
      <w:r w:rsidR="00A24A59" w:rsidRPr="00A24A59">
        <w:rPr>
          <w:rFonts w:cs="Times New Roman"/>
        </w:rPr>
        <w:t xml:space="preserve">or to </w:t>
      </w:r>
      <w:r w:rsidR="00A24A59">
        <w:rPr>
          <w:rFonts w:cs="Times New Roman"/>
        </w:rPr>
        <w:t>inform that the client did not show for their</w:t>
      </w:r>
      <w:r>
        <w:rPr>
          <w:rFonts w:cs="Times New Roman"/>
        </w:rPr>
        <w:t xml:space="preserve"> face-to-face</w:t>
      </w:r>
      <w:r w:rsidR="00A24A59">
        <w:rPr>
          <w:rFonts w:cs="Times New Roman"/>
        </w:rPr>
        <w:t xml:space="preserve"> intake appointment</w:t>
      </w:r>
      <w:r w:rsidR="00A24A59" w:rsidRPr="00A24A59">
        <w:rPr>
          <w:rFonts w:cs="Times New Roman"/>
        </w:rPr>
        <w:t>.</w:t>
      </w:r>
    </w:p>
    <w:p w14:paraId="5FB47501" w14:textId="3C753A48" w:rsidR="00B870DC" w:rsidRDefault="00DC2A93" w:rsidP="00DC2A93">
      <w:pPr>
        <w:pStyle w:val="NoSpacing"/>
      </w:pPr>
      <w:r>
        <w:t>Homeless Hotline Specialists will refer clients to PSH/TH and RRH based on the following factors:</w:t>
      </w:r>
    </w:p>
    <w:p w14:paraId="7849BDC9" w14:textId="02D2C81C" w:rsidR="00153C5B" w:rsidRDefault="00153C5B" w:rsidP="00DC2A93">
      <w:pPr>
        <w:pStyle w:val="NoSpacing"/>
        <w:rPr>
          <w:b/>
        </w:rPr>
      </w:pPr>
      <w:r w:rsidRPr="00C41214">
        <w:rPr>
          <w:b/>
        </w:rPr>
        <w:t>UWSC</w:t>
      </w:r>
      <w:r w:rsidR="00E23A7E" w:rsidRPr="00C41214">
        <w:rPr>
          <w:b/>
        </w:rPr>
        <w:t xml:space="preserve">/OH-506 Centralized Intake will </w:t>
      </w:r>
      <w:r w:rsidR="00687559" w:rsidRPr="00C41214">
        <w:rPr>
          <w:b/>
        </w:rPr>
        <w:t xml:space="preserve">operate according to the requirements and guidelines set forth in </w:t>
      </w:r>
      <w:r w:rsidR="00C610C7" w:rsidRPr="00C41214">
        <w:rPr>
          <w:b/>
        </w:rPr>
        <w:t>HUD Notice CPD-17-01</w:t>
      </w:r>
      <w:r w:rsidR="00C41214">
        <w:rPr>
          <w:b/>
        </w:rPr>
        <w:t xml:space="preserve"> (eff</w:t>
      </w:r>
      <w:r w:rsidR="00607666">
        <w:rPr>
          <w:b/>
        </w:rPr>
        <w:t xml:space="preserve"> 1/23/2017)</w:t>
      </w:r>
      <w:r w:rsidR="0052380D" w:rsidRPr="00C41214">
        <w:rPr>
          <w:b/>
        </w:rPr>
        <w:t>. As such, all referrals will be made in accordance with</w:t>
      </w:r>
      <w:r w:rsidR="00C41214" w:rsidRPr="00C41214">
        <w:rPr>
          <w:b/>
        </w:rPr>
        <w:t xml:space="preserve"> the rules of Prioritization established in those guideline</w:t>
      </w:r>
      <w:r w:rsidR="00C51995">
        <w:rPr>
          <w:b/>
        </w:rPr>
        <w:t>s</w:t>
      </w:r>
      <w:r w:rsidR="00C41214" w:rsidRPr="00C41214">
        <w:rPr>
          <w:b/>
        </w:rPr>
        <w:t>.</w:t>
      </w:r>
    </w:p>
    <w:p w14:paraId="6B5380C2" w14:textId="1A9CA2A0" w:rsidR="005D67C6" w:rsidRDefault="00F63067" w:rsidP="00DC2A93">
      <w:pPr>
        <w:pStyle w:val="NoSpacing"/>
        <w:rPr>
          <w:b/>
        </w:rPr>
      </w:pPr>
      <w:hyperlink r:id="rId12" w:history="1">
        <w:r w:rsidR="00B57D16" w:rsidRPr="003403E7">
          <w:rPr>
            <w:rStyle w:val="Hyperlink"/>
            <w:b/>
          </w:rPr>
          <w:t>https://www.hudexchange.info/resources/documents/Notice-CPD-17-01-Establishing-Additional-Requirements-or-a-Continuum-of-Care-Centralized-or-Coordinated-Assessment-System.pdf</w:t>
        </w:r>
      </w:hyperlink>
    </w:p>
    <w:p w14:paraId="181D6841" w14:textId="77777777" w:rsidR="00B57D16" w:rsidRPr="00C41214" w:rsidRDefault="00B57D16" w:rsidP="00DC2A93">
      <w:pPr>
        <w:pStyle w:val="NoSpacing"/>
        <w:rPr>
          <w:b/>
        </w:rPr>
      </w:pPr>
    </w:p>
    <w:p w14:paraId="302BB671" w14:textId="43B2E4F2" w:rsidR="00DC2A93" w:rsidRDefault="00DC2A93" w:rsidP="00DC2A93">
      <w:pPr>
        <w:pStyle w:val="NoSpacing"/>
      </w:pPr>
      <w:r>
        <w:t>Client must meet the eligibility factors for the specific bed type available.</w:t>
      </w:r>
    </w:p>
    <w:p w14:paraId="4105EFE1" w14:textId="261DBEE4" w:rsidR="00DC2A93" w:rsidRDefault="00DC2A93" w:rsidP="00DC2A93">
      <w:pPr>
        <w:pStyle w:val="NoSpacing"/>
      </w:pPr>
      <w:r>
        <w:t>Clients must meet the appropriate Homeless Status (</w:t>
      </w:r>
      <w:proofErr w:type="spellStart"/>
      <w:r>
        <w:t>i.e</w:t>
      </w:r>
      <w:proofErr w:type="spellEnd"/>
      <w:r>
        <w:t xml:space="preserve"> Category 1) for the available program bed.</w:t>
      </w:r>
    </w:p>
    <w:p w14:paraId="5E30F370" w14:textId="297D7CF8" w:rsidR="00DC2A93" w:rsidRDefault="00DC2A93" w:rsidP="00DC2A93">
      <w:pPr>
        <w:pStyle w:val="NoSpacing"/>
      </w:pPr>
      <w:r>
        <w:t>Clients with the highest VI-SPDAT score will be referred first on the day of the open bed.</w:t>
      </w:r>
    </w:p>
    <w:p w14:paraId="4E300A8A" w14:textId="20523AB3" w:rsidR="00607666" w:rsidRDefault="00607666" w:rsidP="00DC2A93">
      <w:pPr>
        <w:pStyle w:val="NoSpacing"/>
      </w:pPr>
      <w:r>
        <w:t xml:space="preserve">Program Operators </w:t>
      </w:r>
      <w:r w:rsidR="00CC5BDB">
        <w:t xml:space="preserve">must report outcomes of referrals made by UWSC Centralized Intake including any </w:t>
      </w:r>
      <w:r w:rsidR="00162960">
        <w:t>factors used in rejecting the referral.</w:t>
      </w:r>
    </w:p>
    <w:p w14:paraId="0C38788B" w14:textId="77777777" w:rsidR="00DC2A93" w:rsidRPr="00DC2A93" w:rsidRDefault="00DC2A93" w:rsidP="00A24A59">
      <w:pPr>
        <w:spacing w:after="160" w:line="259" w:lineRule="auto"/>
        <w:rPr>
          <w:rFonts w:cs="Times New Roman"/>
        </w:rPr>
      </w:pPr>
    </w:p>
    <w:p w14:paraId="2C5C738B" w14:textId="77777777" w:rsidR="00B870DC" w:rsidRPr="00A24A59" w:rsidRDefault="00B870DC" w:rsidP="00A24A59">
      <w:pPr>
        <w:spacing w:after="160" w:line="259" w:lineRule="auto"/>
        <w:rPr>
          <w:rFonts w:cs="Times New Roman"/>
        </w:rPr>
      </w:pPr>
    </w:p>
    <w:p w14:paraId="0684D342" w14:textId="77777777" w:rsidR="00675380" w:rsidRPr="00864372" w:rsidRDefault="00864372" w:rsidP="00864372">
      <w:pPr>
        <w:spacing w:after="160" w:line="259" w:lineRule="auto"/>
        <w:rPr>
          <w:rFonts w:cs="Times New Roman"/>
          <w:b/>
        </w:rPr>
      </w:pPr>
      <w:r w:rsidRPr="00864372">
        <w:rPr>
          <w:rFonts w:cs="Times New Roman"/>
          <w:b/>
        </w:rPr>
        <w:t>No Response and No Shows</w:t>
      </w:r>
    </w:p>
    <w:p w14:paraId="0684D343" w14:textId="4539C093" w:rsidR="0078208D" w:rsidRDefault="00864372" w:rsidP="00864372">
      <w:pPr>
        <w:spacing w:after="160" w:line="259" w:lineRule="auto"/>
        <w:rPr>
          <w:rFonts w:cs="Times New Roman"/>
        </w:rPr>
      </w:pPr>
      <w:r w:rsidRPr="00864372">
        <w:rPr>
          <w:rFonts w:cs="Times New Roman"/>
        </w:rPr>
        <w:t xml:space="preserve">If the </w:t>
      </w:r>
      <w:r w:rsidR="00D24C6B">
        <w:rPr>
          <w:rFonts w:cs="Times New Roman"/>
        </w:rPr>
        <w:t xml:space="preserve">identified </w:t>
      </w:r>
      <w:r w:rsidRPr="00864372">
        <w:rPr>
          <w:rFonts w:cs="Times New Roman"/>
        </w:rPr>
        <w:t xml:space="preserve">client does not contact Homeless Hotline within </w:t>
      </w:r>
      <w:r w:rsidR="00CD1DC7">
        <w:rPr>
          <w:rFonts w:cs="Times New Roman"/>
        </w:rPr>
        <w:t>2</w:t>
      </w:r>
      <w:r w:rsidRPr="00864372">
        <w:rPr>
          <w:rFonts w:cs="Times New Roman"/>
        </w:rPr>
        <w:t xml:space="preserve">4 hours to confirm that </w:t>
      </w:r>
      <w:r w:rsidR="00D24C6B">
        <w:rPr>
          <w:rFonts w:cs="Times New Roman"/>
        </w:rPr>
        <w:t>shelter placement is needed</w:t>
      </w:r>
      <w:r w:rsidRPr="00864372">
        <w:rPr>
          <w:rFonts w:cs="Times New Roman"/>
        </w:rPr>
        <w:t xml:space="preserve">, then next client on the waitlist </w:t>
      </w:r>
      <w:r w:rsidR="00D24C6B">
        <w:rPr>
          <w:rFonts w:cs="Times New Roman"/>
        </w:rPr>
        <w:t xml:space="preserve">for shelter </w:t>
      </w:r>
      <w:r w:rsidRPr="00864372">
        <w:rPr>
          <w:rFonts w:cs="Times New Roman"/>
        </w:rPr>
        <w:t>will b</w:t>
      </w:r>
      <w:r w:rsidR="00D24C6B">
        <w:rPr>
          <w:rFonts w:cs="Times New Roman"/>
        </w:rPr>
        <w:t xml:space="preserve">e selected. </w:t>
      </w:r>
      <w:r w:rsidRPr="00864372">
        <w:rPr>
          <w:rFonts w:cs="Times New Roman"/>
        </w:rPr>
        <w:t xml:space="preserve">If the first </w:t>
      </w:r>
      <w:r w:rsidR="00D24C6B">
        <w:rPr>
          <w:rFonts w:cs="Times New Roman"/>
        </w:rPr>
        <w:t xml:space="preserve">identified </w:t>
      </w:r>
      <w:r w:rsidRPr="00864372">
        <w:rPr>
          <w:rFonts w:cs="Times New Roman"/>
        </w:rPr>
        <w:t>client select</w:t>
      </w:r>
      <w:r w:rsidR="0078208D">
        <w:rPr>
          <w:rFonts w:cs="Times New Roman"/>
        </w:rPr>
        <w:t xml:space="preserve">ed calls back after </w:t>
      </w:r>
      <w:r w:rsidR="00CD1DC7">
        <w:rPr>
          <w:rFonts w:cs="Times New Roman"/>
        </w:rPr>
        <w:t>2</w:t>
      </w:r>
      <w:r w:rsidR="0078208D">
        <w:rPr>
          <w:rFonts w:cs="Times New Roman"/>
        </w:rPr>
        <w:t xml:space="preserve">4 hours, then that </w:t>
      </w:r>
      <w:r w:rsidRPr="00864372">
        <w:rPr>
          <w:rFonts w:cs="Times New Roman"/>
        </w:rPr>
        <w:t xml:space="preserve">client will remain at the top of the waitlist </w:t>
      </w:r>
      <w:r w:rsidR="0078208D">
        <w:rPr>
          <w:rFonts w:cs="Times New Roman"/>
        </w:rPr>
        <w:t xml:space="preserve">for shelter for a second chance. </w:t>
      </w:r>
    </w:p>
    <w:p w14:paraId="0684D344" w14:textId="26E2D4B1" w:rsidR="0078208D" w:rsidRDefault="0078208D" w:rsidP="00864372">
      <w:pPr>
        <w:spacing w:after="160" w:line="259" w:lineRule="auto"/>
        <w:rPr>
          <w:rFonts w:cs="Times New Roman"/>
        </w:rPr>
      </w:pPr>
      <w:r>
        <w:rPr>
          <w:rFonts w:cs="Times New Roman"/>
        </w:rPr>
        <w:t>Similarly, if that first identified client does not check in to the shelter(s) with</w:t>
      </w:r>
      <w:r w:rsidR="00864372" w:rsidRPr="00864372">
        <w:rPr>
          <w:rFonts w:cs="Times New Roman"/>
        </w:rPr>
        <w:t>in 24 hours, then next client on the wai</w:t>
      </w:r>
      <w:r>
        <w:rPr>
          <w:rFonts w:cs="Times New Roman"/>
        </w:rPr>
        <w:t>t</w:t>
      </w:r>
      <w:r w:rsidR="00864372" w:rsidRPr="00864372">
        <w:rPr>
          <w:rFonts w:cs="Times New Roman"/>
        </w:rPr>
        <w:t>lis</w:t>
      </w:r>
      <w:r>
        <w:rPr>
          <w:rFonts w:cs="Times New Roman"/>
        </w:rPr>
        <w:t>t will be selected for shelter placement</w:t>
      </w:r>
      <w:r w:rsidR="00864372" w:rsidRPr="00864372">
        <w:rPr>
          <w:rFonts w:cs="Times New Roman"/>
        </w:rPr>
        <w:t xml:space="preserve">. The first </w:t>
      </w:r>
      <w:r>
        <w:rPr>
          <w:rFonts w:cs="Times New Roman"/>
        </w:rPr>
        <w:t xml:space="preserve">identified </w:t>
      </w:r>
      <w:r w:rsidR="00864372" w:rsidRPr="00864372">
        <w:rPr>
          <w:rFonts w:cs="Times New Roman"/>
        </w:rPr>
        <w:t>client will remain at</w:t>
      </w:r>
      <w:r>
        <w:rPr>
          <w:rFonts w:cs="Times New Roman"/>
        </w:rPr>
        <w:t xml:space="preserve"> the top of the waitlist for a second chance. Each</w:t>
      </w:r>
      <w:r w:rsidR="00864372" w:rsidRPr="00864372">
        <w:rPr>
          <w:rFonts w:cs="Times New Roman"/>
        </w:rPr>
        <w:t xml:space="preserve"> client wil</w:t>
      </w:r>
      <w:r>
        <w:rPr>
          <w:rFonts w:cs="Times New Roman"/>
        </w:rPr>
        <w:t xml:space="preserve">l get two chances before </w:t>
      </w:r>
      <w:r w:rsidR="00864372" w:rsidRPr="00864372">
        <w:rPr>
          <w:rFonts w:cs="Times New Roman"/>
        </w:rPr>
        <w:t>removed from waitlist</w:t>
      </w:r>
      <w:r>
        <w:rPr>
          <w:rFonts w:cs="Times New Roman"/>
        </w:rPr>
        <w:t xml:space="preserve"> for shelter</w:t>
      </w:r>
      <w:r w:rsidR="00864372" w:rsidRPr="00864372">
        <w:rPr>
          <w:rFonts w:cs="Times New Roman"/>
        </w:rPr>
        <w:t xml:space="preserve">. </w:t>
      </w:r>
      <w:r w:rsidR="001A4566">
        <w:rPr>
          <w:rFonts w:cs="Times New Roman"/>
        </w:rPr>
        <w:t xml:space="preserve"> If</w:t>
      </w:r>
      <w:r>
        <w:rPr>
          <w:rFonts w:cs="Times New Roman"/>
        </w:rPr>
        <w:t xml:space="preserve"> a </w:t>
      </w:r>
      <w:r w:rsidR="001A4566">
        <w:rPr>
          <w:rFonts w:cs="Times New Roman"/>
        </w:rPr>
        <w:t xml:space="preserve">client is a </w:t>
      </w:r>
      <w:r w:rsidR="001A4566" w:rsidRPr="0078208D">
        <w:rPr>
          <w:rFonts w:cs="Times New Roman"/>
          <w:i/>
        </w:rPr>
        <w:t>no show for the second chance</w:t>
      </w:r>
      <w:r w:rsidR="001A4566">
        <w:rPr>
          <w:rFonts w:cs="Times New Roman"/>
        </w:rPr>
        <w:t xml:space="preserve">, then the </w:t>
      </w:r>
      <w:r w:rsidR="001A4566" w:rsidRPr="00864372">
        <w:rPr>
          <w:rFonts w:cs="Times New Roman"/>
        </w:rPr>
        <w:t>client</w:t>
      </w:r>
      <w:r w:rsidR="00864372" w:rsidRPr="00864372">
        <w:rPr>
          <w:rFonts w:cs="Times New Roman"/>
        </w:rPr>
        <w:t xml:space="preserve"> will have to begin the</w:t>
      </w:r>
      <w:r>
        <w:rPr>
          <w:rFonts w:cs="Times New Roman"/>
        </w:rPr>
        <w:t xml:space="preserve"> Homeless Hotline </w:t>
      </w:r>
      <w:r w:rsidR="00864372" w:rsidRPr="00864372">
        <w:rPr>
          <w:rFonts w:cs="Times New Roman"/>
        </w:rPr>
        <w:t xml:space="preserve">process </w:t>
      </w:r>
      <w:r>
        <w:rPr>
          <w:rFonts w:cs="Times New Roman"/>
        </w:rPr>
        <w:t>again.</w:t>
      </w:r>
    </w:p>
    <w:p w14:paraId="67065693" w14:textId="088E9435" w:rsidR="00B870DC" w:rsidRPr="00CD1DC7" w:rsidRDefault="00CD1DC7" w:rsidP="00864372">
      <w:pPr>
        <w:spacing w:after="160" w:line="259" w:lineRule="auto"/>
        <w:rPr>
          <w:rFonts w:cs="Times New Roman"/>
        </w:rPr>
      </w:pPr>
      <w:r>
        <w:rPr>
          <w:rFonts w:cs="Times New Roman"/>
        </w:rPr>
        <w:lastRenderedPageBreak/>
        <w:t>Clients who do not keep a housing interview at the referral agency must re-schedule within 24 hours of the missed appointment to keep the referral. Clients who miss 2 interview appointments will be placed back onto the prioritized waitlist.</w:t>
      </w:r>
    </w:p>
    <w:p w14:paraId="0684D345" w14:textId="77777777" w:rsidR="00AE01E3" w:rsidRPr="00557622" w:rsidRDefault="00AE01E3" w:rsidP="00864372">
      <w:pPr>
        <w:spacing w:after="160" w:line="259" w:lineRule="auto"/>
        <w:rPr>
          <w:rFonts w:cs="Times New Roman"/>
          <w:b/>
        </w:rPr>
      </w:pPr>
      <w:r w:rsidRPr="00557622">
        <w:rPr>
          <w:rFonts w:cs="Times New Roman"/>
          <w:b/>
        </w:rPr>
        <w:t>Refusal of Placement</w:t>
      </w:r>
    </w:p>
    <w:p w14:paraId="0684D346" w14:textId="314771B5" w:rsidR="00DD50D6" w:rsidRDefault="00DD50D6" w:rsidP="00864372">
      <w:pPr>
        <w:spacing w:after="160" w:line="259" w:lineRule="auto"/>
        <w:rPr>
          <w:rFonts w:cs="Times New Roman"/>
        </w:rPr>
      </w:pPr>
      <w:r>
        <w:rPr>
          <w:rFonts w:cs="Times New Roman"/>
        </w:rPr>
        <w:t>If a client refuses an offer of shelter placement, then the next client on the waitlist for shelter is contacted for placement.  The client that refused she</w:t>
      </w:r>
      <w:r w:rsidR="00497C0C">
        <w:rPr>
          <w:rFonts w:cs="Times New Roman"/>
        </w:rPr>
        <w:t xml:space="preserve">lter will be instructed that if </w:t>
      </w:r>
      <w:r>
        <w:rPr>
          <w:rFonts w:cs="Times New Roman"/>
        </w:rPr>
        <w:t>shelter placement is needed in the future</w:t>
      </w:r>
      <w:r w:rsidR="00E14B51">
        <w:rPr>
          <w:rFonts w:cs="Times New Roman"/>
        </w:rPr>
        <w:t xml:space="preserve">, the client will have to do a new </w:t>
      </w:r>
      <w:r w:rsidR="001B61CF">
        <w:rPr>
          <w:rFonts w:cs="Times New Roman"/>
        </w:rPr>
        <w:t xml:space="preserve">phone </w:t>
      </w:r>
      <w:r w:rsidR="00E14B51">
        <w:rPr>
          <w:rFonts w:cs="Times New Roman"/>
        </w:rPr>
        <w:t>intake</w:t>
      </w:r>
      <w:r w:rsidR="001B61CF">
        <w:rPr>
          <w:rFonts w:cs="Times New Roman"/>
        </w:rPr>
        <w:t xml:space="preserve"> with the Homeless Hotline</w:t>
      </w:r>
      <w:r w:rsidR="00E14B51">
        <w:rPr>
          <w:rFonts w:cs="Times New Roman"/>
        </w:rPr>
        <w:t xml:space="preserve"> and will be placed back on the waitlist for </w:t>
      </w:r>
      <w:r w:rsidR="0078208D">
        <w:rPr>
          <w:rFonts w:cs="Times New Roman"/>
        </w:rPr>
        <w:t>shelter.</w:t>
      </w:r>
      <w:r>
        <w:rPr>
          <w:rFonts w:cs="Times New Roman"/>
        </w:rPr>
        <w:t xml:space="preserve">  </w:t>
      </w:r>
    </w:p>
    <w:p w14:paraId="1CE1FE5A" w14:textId="711665F8" w:rsidR="00B870DC" w:rsidRPr="00CD1DC7" w:rsidRDefault="00CD1DC7" w:rsidP="00864372">
      <w:pPr>
        <w:spacing w:after="160" w:line="259" w:lineRule="auto"/>
        <w:rPr>
          <w:rFonts w:cs="Times New Roman"/>
        </w:rPr>
      </w:pPr>
      <w:r>
        <w:rPr>
          <w:rFonts w:cs="Times New Roman"/>
        </w:rPr>
        <w:t>Clients who refuse PSH/TH/RRH placement after the housing interview will be placed back onto the waitlist and will retain eligibility for the next available bed.</w:t>
      </w:r>
    </w:p>
    <w:p w14:paraId="52AD9FBE" w14:textId="77777777" w:rsidR="00B870DC" w:rsidRDefault="00B870DC" w:rsidP="00864372">
      <w:pPr>
        <w:spacing w:after="160" w:line="259" w:lineRule="auto"/>
        <w:rPr>
          <w:rFonts w:cs="Times New Roman"/>
        </w:rPr>
      </w:pPr>
    </w:p>
    <w:p w14:paraId="0684D347" w14:textId="77777777" w:rsidR="00071073" w:rsidRPr="009B6102" w:rsidRDefault="00071073" w:rsidP="00864372">
      <w:pPr>
        <w:spacing w:after="160" w:line="259" w:lineRule="auto"/>
        <w:rPr>
          <w:rFonts w:cs="Times New Roman"/>
          <w:b/>
          <w:u w:val="single"/>
        </w:rPr>
      </w:pPr>
      <w:r w:rsidRPr="009B6102">
        <w:rPr>
          <w:rFonts w:cs="Times New Roman"/>
          <w:b/>
          <w:u w:val="single"/>
        </w:rPr>
        <w:t>XIV. Denial of Service</w:t>
      </w:r>
    </w:p>
    <w:p w14:paraId="0684D348" w14:textId="77777777" w:rsidR="00071073" w:rsidRDefault="00EE414C" w:rsidP="00864372">
      <w:pPr>
        <w:spacing w:after="160" w:line="259" w:lineRule="auto"/>
        <w:rPr>
          <w:rFonts w:cs="Times New Roman"/>
        </w:rPr>
      </w:pPr>
      <w:r>
        <w:rPr>
          <w:rFonts w:cs="Times New Roman"/>
        </w:rPr>
        <w:t>Clients will be denied service through the Homeless Hotline and removed from the shelter(s) or waitlist for shelter(s) under the</w:t>
      </w:r>
      <w:r w:rsidR="00486225">
        <w:rPr>
          <w:rFonts w:cs="Times New Roman"/>
        </w:rPr>
        <w:t xml:space="preserve"> following circum</w:t>
      </w:r>
      <w:r>
        <w:rPr>
          <w:rFonts w:cs="Times New Roman"/>
        </w:rPr>
        <w:t>stances.</w:t>
      </w:r>
    </w:p>
    <w:p w14:paraId="0684D349" w14:textId="77777777" w:rsidR="00EE414C" w:rsidRPr="009B6102" w:rsidRDefault="00EE414C" w:rsidP="00EE414C">
      <w:pPr>
        <w:spacing w:after="160" w:line="259" w:lineRule="auto"/>
        <w:rPr>
          <w:rFonts w:cs="Times New Roman"/>
          <w:b/>
        </w:rPr>
      </w:pPr>
      <w:r w:rsidRPr="009B6102">
        <w:rPr>
          <w:rFonts w:cs="Times New Roman"/>
          <w:b/>
        </w:rPr>
        <w:t>Failure to Provide Documents</w:t>
      </w:r>
    </w:p>
    <w:p w14:paraId="0684D34A" w14:textId="77777777" w:rsidR="00EE414C" w:rsidRDefault="00EE414C" w:rsidP="00EE414C">
      <w:pPr>
        <w:spacing w:after="160" w:line="259" w:lineRule="auto"/>
        <w:rPr>
          <w:rFonts w:cs="Times New Roman"/>
        </w:rPr>
      </w:pPr>
      <w:r>
        <w:rPr>
          <w:rFonts w:cs="Times New Roman"/>
        </w:rPr>
        <w:t xml:space="preserve">Clients are required to provide the following documents within the following time frames: </w:t>
      </w:r>
    </w:p>
    <w:p w14:paraId="0684D34B" w14:textId="77777777" w:rsidR="00EE414C" w:rsidRDefault="00EE414C" w:rsidP="00EE414C">
      <w:pPr>
        <w:pStyle w:val="ListParagraph"/>
        <w:numPr>
          <w:ilvl w:val="0"/>
          <w:numId w:val="22"/>
        </w:numPr>
        <w:spacing w:after="160" w:line="259" w:lineRule="auto"/>
        <w:rPr>
          <w:rFonts w:cs="Times New Roman"/>
        </w:rPr>
      </w:pPr>
      <w:r>
        <w:rPr>
          <w:rFonts w:cs="Times New Roman"/>
        </w:rPr>
        <w:t>Photo IDs, Birth Certificates, and Social Security cards for all adults must be provid</w:t>
      </w:r>
      <w:r w:rsidR="00D42A81">
        <w:rPr>
          <w:rFonts w:cs="Times New Roman"/>
        </w:rPr>
        <w:t xml:space="preserve">ed within at </w:t>
      </w:r>
      <w:r>
        <w:rPr>
          <w:rFonts w:cs="Times New Roman"/>
        </w:rPr>
        <w:t>face-to-face intake appointment</w:t>
      </w:r>
      <w:r w:rsidR="00D42A81">
        <w:rPr>
          <w:rFonts w:cs="Times New Roman"/>
        </w:rPr>
        <w:t>s</w:t>
      </w:r>
      <w:r>
        <w:rPr>
          <w:rFonts w:cs="Times New Roman"/>
        </w:rPr>
        <w:t>.</w:t>
      </w:r>
    </w:p>
    <w:p w14:paraId="0684D34C" w14:textId="77777777" w:rsidR="00EE414C" w:rsidRDefault="00EE414C" w:rsidP="00EE414C">
      <w:pPr>
        <w:pStyle w:val="ListParagraph"/>
        <w:numPr>
          <w:ilvl w:val="0"/>
          <w:numId w:val="22"/>
        </w:numPr>
        <w:spacing w:after="160" w:line="259" w:lineRule="auto"/>
        <w:rPr>
          <w:rFonts w:cs="Times New Roman"/>
        </w:rPr>
      </w:pPr>
      <w:r>
        <w:rPr>
          <w:rFonts w:cs="Times New Roman"/>
        </w:rPr>
        <w:t>Custody documents, Birth Certificates, and Social Security cards for all minor children must</w:t>
      </w:r>
      <w:r w:rsidR="00D42A81">
        <w:rPr>
          <w:rFonts w:cs="Times New Roman"/>
        </w:rPr>
        <w:t xml:space="preserve"> be provided at face-t</w:t>
      </w:r>
      <w:r>
        <w:rPr>
          <w:rFonts w:cs="Times New Roman"/>
        </w:rPr>
        <w:t xml:space="preserve">o-face intake appointment. </w:t>
      </w:r>
    </w:p>
    <w:p w14:paraId="0684D34D" w14:textId="77777777" w:rsidR="00EE414C" w:rsidRDefault="00D42A81" w:rsidP="00EE414C">
      <w:pPr>
        <w:pStyle w:val="ListParagraph"/>
        <w:numPr>
          <w:ilvl w:val="0"/>
          <w:numId w:val="22"/>
        </w:numPr>
        <w:spacing w:after="160" w:line="259" w:lineRule="auto"/>
        <w:rPr>
          <w:rFonts w:cs="Times New Roman"/>
        </w:rPr>
      </w:pPr>
      <w:r>
        <w:rPr>
          <w:rFonts w:cs="Times New Roman"/>
        </w:rPr>
        <w:t xml:space="preserve">For the shelters that require a mental health referral </w:t>
      </w:r>
      <w:r w:rsidR="00EE414C">
        <w:rPr>
          <w:rFonts w:cs="Times New Roman"/>
        </w:rPr>
        <w:t>for all adults</w:t>
      </w:r>
      <w:r w:rsidR="00E00006">
        <w:rPr>
          <w:rFonts w:cs="Times New Roman"/>
        </w:rPr>
        <w:t xml:space="preserve"> who are currently or in the past under the care of a mental health agency, the referral </w:t>
      </w:r>
      <w:r w:rsidR="00EE414C">
        <w:rPr>
          <w:rFonts w:cs="Times New Roman"/>
        </w:rPr>
        <w:t>must be received before face-to-face intake appointment.</w:t>
      </w:r>
    </w:p>
    <w:p w14:paraId="0684D34E" w14:textId="77777777" w:rsidR="00EE414C" w:rsidRDefault="00EE414C" w:rsidP="00EE414C">
      <w:pPr>
        <w:pStyle w:val="ListParagraph"/>
        <w:numPr>
          <w:ilvl w:val="0"/>
          <w:numId w:val="22"/>
        </w:numPr>
        <w:spacing w:after="160" w:line="259" w:lineRule="auto"/>
        <w:rPr>
          <w:rFonts w:cs="Times New Roman"/>
        </w:rPr>
      </w:pPr>
      <w:r>
        <w:rPr>
          <w:rFonts w:cs="Times New Roman"/>
        </w:rPr>
        <w:t xml:space="preserve">Proof of disability for all adults or </w:t>
      </w:r>
      <w:r w:rsidR="00E42010">
        <w:rPr>
          <w:rFonts w:cs="Times New Roman"/>
        </w:rPr>
        <w:t>child (</w:t>
      </w:r>
      <w:r>
        <w:rPr>
          <w:rFonts w:cs="Times New Roman"/>
        </w:rPr>
        <w:t>ren) must be received before face-to-face intake appointment.</w:t>
      </w:r>
    </w:p>
    <w:p w14:paraId="0684D34F" w14:textId="77777777" w:rsidR="0066641B" w:rsidRDefault="00EE414C" w:rsidP="00EE414C">
      <w:pPr>
        <w:spacing w:after="160" w:line="259" w:lineRule="auto"/>
        <w:rPr>
          <w:rFonts w:cs="Times New Roman"/>
        </w:rPr>
      </w:pPr>
      <w:r>
        <w:rPr>
          <w:rFonts w:cs="Times New Roman"/>
        </w:rPr>
        <w:t xml:space="preserve">If a client does not bring those documents in within </w:t>
      </w:r>
      <w:r w:rsidR="002360CD">
        <w:rPr>
          <w:rFonts w:cs="Times New Roman"/>
        </w:rPr>
        <w:t>a reasonable time frame as designated by their case manager</w:t>
      </w:r>
      <w:r>
        <w:rPr>
          <w:rFonts w:cs="Times New Roman"/>
        </w:rPr>
        <w:t>, the client will be removed from the</w:t>
      </w:r>
      <w:r w:rsidR="00E00006">
        <w:rPr>
          <w:rFonts w:cs="Times New Roman"/>
        </w:rPr>
        <w:t xml:space="preserve"> shelter placement.  Additionally, if mental health referral and proof of disability are not received before shelter placement, the client will have a specified amount of time to provide the documents after placement (usually 72 hours).  If documentation is not provided, the client will be removed from shelter placement and the client will have</w:t>
      </w:r>
      <w:r w:rsidR="0066641B">
        <w:rPr>
          <w:rFonts w:cs="Times New Roman"/>
        </w:rPr>
        <w:t xml:space="preserve"> the opportunity to appeal the removal from placement. </w:t>
      </w:r>
    </w:p>
    <w:p w14:paraId="0684D350" w14:textId="77777777" w:rsidR="00847672" w:rsidRDefault="00847672" w:rsidP="00EE414C">
      <w:pPr>
        <w:spacing w:after="160" w:line="259" w:lineRule="auto"/>
        <w:rPr>
          <w:rFonts w:cs="Times New Roman"/>
          <w:b/>
        </w:rPr>
      </w:pPr>
    </w:p>
    <w:p w14:paraId="0684D351" w14:textId="77777777" w:rsidR="00847672" w:rsidRDefault="00847672" w:rsidP="00EE414C">
      <w:pPr>
        <w:spacing w:after="160" w:line="259" w:lineRule="auto"/>
        <w:rPr>
          <w:rFonts w:cs="Times New Roman"/>
          <w:b/>
        </w:rPr>
      </w:pPr>
    </w:p>
    <w:p w14:paraId="0684D352" w14:textId="77777777" w:rsidR="004918D9" w:rsidRPr="004918D9" w:rsidRDefault="004918D9" w:rsidP="00EE414C">
      <w:pPr>
        <w:spacing w:after="160" w:line="259" w:lineRule="auto"/>
        <w:rPr>
          <w:rFonts w:cs="Times New Roman"/>
          <w:b/>
        </w:rPr>
      </w:pPr>
      <w:r w:rsidRPr="004918D9">
        <w:rPr>
          <w:rFonts w:cs="Times New Roman"/>
          <w:b/>
        </w:rPr>
        <w:t>Lack of Contact</w:t>
      </w:r>
    </w:p>
    <w:p w14:paraId="0684D353" w14:textId="04092A5E" w:rsidR="00B43AFA" w:rsidRDefault="004918D9" w:rsidP="00EE414C">
      <w:pPr>
        <w:spacing w:after="160" w:line="259" w:lineRule="auto"/>
        <w:rPr>
          <w:rFonts w:cs="Times New Roman"/>
        </w:rPr>
      </w:pPr>
      <w:r>
        <w:rPr>
          <w:rFonts w:cs="Times New Roman"/>
        </w:rPr>
        <w:t xml:space="preserve">Clients are required to check in by phone with the Homeless Hotline </w:t>
      </w:r>
      <w:r w:rsidRPr="004918D9">
        <w:rPr>
          <w:rFonts w:cs="Times New Roman"/>
          <w:i/>
        </w:rPr>
        <w:t>once every two weeks</w:t>
      </w:r>
      <w:r>
        <w:rPr>
          <w:rFonts w:cs="Times New Roman"/>
        </w:rPr>
        <w:t xml:space="preserve"> to communicate the need for shelter</w:t>
      </w:r>
      <w:r w:rsidR="002F41FC">
        <w:rPr>
          <w:rFonts w:cs="Times New Roman"/>
        </w:rPr>
        <w:t xml:space="preserve"> or PSH/TH/RRH</w:t>
      </w:r>
      <w:r>
        <w:rPr>
          <w:rFonts w:cs="Times New Roman"/>
        </w:rPr>
        <w:t xml:space="preserve"> placement.  If </w:t>
      </w:r>
      <w:r w:rsidR="002F41FC">
        <w:rPr>
          <w:rFonts w:cs="Times New Roman"/>
        </w:rPr>
        <w:t>a client does not check in for 90 days</w:t>
      </w:r>
      <w:r>
        <w:rPr>
          <w:rFonts w:cs="Times New Roman"/>
        </w:rPr>
        <w:t xml:space="preserve">, </w:t>
      </w:r>
      <w:r>
        <w:rPr>
          <w:rFonts w:cs="Times New Roman"/>
        </w:rPr>
        <w:lastRenderedPageBreak/>
        <w:t>they will be removed from the waitlist for shelter</w:t>
      </w:r>
      <w:r w:rsidR="002F41FC">
        <w:rPr>
          <w:rFonts w:cs="Times New Roman"/>
        </w:rPr>
        <w:t xml:space="preserve"> or PSH/TH/RRH</w:t>
      </w:r>
      <w:r w:rsidR="00B43AFA">
        <w:rPr>
          <w:rFonts w:cs="Times New Roman"/>
        </w:rPr>
        <w:t xml:space="preserve"> and placed on an inactive list</w:t>
      </w:r>
      <w:r>
        <w:rPr>
          <w:rFonts w:cs="Times New Roman"/>
        </w:rPr>
        <w:t xml:space="preserve">. </w:t>
      </w:r>
      <w:r w:rsidR="00B43AFA">
        <w:rPr>
          <w:rFonts w:cs="Times New Roman"/>
        </w:rPr>
        <w:t xml:space="preserve">If a client calls in and has been moved to the inactive list, </w:t>
      </w:r>
      <w:r w:rsidR="00B5001B">
        <w:rPr>
          <w:rFonts w:cs="Times New Roman"/>
        </w:rPr>
        <w:t>the client</w:t>
      </w:r>
      <w:r w:rsidR="00B43AFA">
        <w:rPr>
          <w:rFonts w:cs="Times New Roman"/>
        </w:rPr>
        <w:t xml:space="preserve"> wi</w:t>
      </w:r>
      <w:r w:rsidR="00FE231F">
        <w:rPr>
          <w:rFonts w:cs="Times New Roman"/>
        </w:rPr>
        <w:t>ll have the opportunity</w:t>
      </w:r>
      <w:r w:rsidR="00962EF5">
        <w:rPr>
          <w:rFonts w:cs="Times New Roman"/>
        </w:rPr>
        <w:t xml:space="preserve"> to start the process over and complete</w:t>
      </w:r>
      <w:r w:rsidR="00FE231F">
        <w:rPr>
          <w:rFonts w:cs="Times New Roman"/>
        </w:rPr>
        <w:t xml:space="preserve"> a new phone intake with the Homeless Hotline.  If a client had an extreme circumstance, they will have the ability to appeal</w:t>
      </w:r>
      <w:r w:rsidR="00B5001B">
        <w:rPr>
          <w:rFonts w:cs="Times New Roman"/>
        </w:rPr>
        <w:t xml:space="preserve"> their standing on the wait list.</w:t>
      </w:r>
    </w:p>
    <w:p w14:paraId="0684D354" w14:textId="77777777" w:rsidR="008F1242" w:rsidRPr="008F1242" w:rsidRDefault="008F1242" w:rsidP="00EE414C">
      <w:pPr>
        <w:spacing w:after="160" w:line="259" w:lineRule="auto"/>
        <w:rPr>
          <w:rFonts w:cs="Times New Roman"/>
          <w:b/>
        </w:rPr>
      </w:pPr>
      <w:r w:rsidRPr="008F1242">
        <w:rPr>
          <w:rFonts w:cs="Times New Roman"/>
          <w:b/>
        </w:rPr>
        <w:t>Obtaining other Housing or Accommodations</w:t>
      </w:r>
    </w:p>
    <w:p w14:paraId="0684D355" w14:textId="77777777" w:rsidR="008F1242" w:rsidRDefault="008F1242" w:rsidP="00EE414C">
      <w:pPr>
        <w:spacing w:after="160" w:line="259" w:lineRule="auto"/>
        <w:rPr>
          <w:rFonts w:cs="Times New Roman"/>
        </w:rPr>
      </w:pPr>
      <w:r>
        <w:rPr>
          <w:rFonts w:cs="Times New Roman"/>
        </w:rPr>
        <w:t xml:space="preserve">Clients who obtain other housing or accommodations with an exit date of 90 days or more (check time frame) will be removed from the waitlist for shelter and will not be eligible for shelter placement.  This includes market rate housing, subsidized housing, renting a room, transitional housing, permanent supportive housing, or residential treatment programs. </w:t>
      </w:r>
      <w:r w:rsidR="00AD56C7">
        <w:rPr>
          <w:rFonts w:cs="Times New Roman"/>
        </w:rPr>
        <w:t xml:space="preserve"> The client will be eligible to do a new phone intake with the Homeless Hotline when and if they are no longer housed, or if they have less than 90 days left at their program of 30 days left in their housing.</w:t>
      </w:r>
    </w:p>
    <w:p w14:paraId="0684D356" w14:textId="77777777" w:rsidR="00F17388" w:rsidRPr="00925267" w:rsidRDefault="00F17388" w:rsidP="00EE414C">
      <w:pPr>
        <w:spacing w:after="160" w:line="259" w:lineRule="auto"/>
        <w:rPr>
          <w:rFonts w:cs="Times New Roman"/>
          <w:b/>
        </w:rPr>
      </w:pPr>
      <w:r w:rsidRPr="00925267">
        <w:rPr>
          <w:rFonts w:cs="Times New Roman"/>
          <w:b/>
        </w:rPr>
        <w:t>Conduct-Related Violations</w:t>
      </w:r>
    </w:p>
    <w:p w14:paraId="0684D357" w14:textId="77777777" w:rsidR="00F17388" w:rsidRDefault="00F17388" w:rsidP="00EE414C">
      <w:pPr>
        <w:spacing w:after="160" w:line="259" w:lineRule="auto"/>
        <w:rPr>
          <w:rFonts w:cs="Times New Roman"/>
        </w:rPr>
      </w:pPr>
      <w:r>
        <w:rPr>
          <w:rFonts w:cs="Times New Roman"/>
        </w:rPr>
        <w:t>Clients will be denied services for cond</w:t>
      </w:r>
      <w:r w:rsidR="00AA60CE">
        <w:rPr>
          <w:rFonts w:cs="Times New Roman"/>
        </w:rPr>
        <w:t>uct-related violations</w:t>
      </w:r>
      <w:r>
        <w:rPr>
          <w:rFonts w:cs="Times New Roman"/>
        </w:rPr>
        <w:t xml:space="preserve"> that have been witnessed by shelter specialist(s) for the following reasons:</w:t>
      </w:r>
    </w:p>
    <w:p w14:paraId="0684D358" w14:textId="77777777" w:rsidR="00F17388" w:rsidRDefault="00F17388" w:rsidP="00F17388">
      <w:pPr>
        <w:pStyle w:val="ListParagraph"/>
        <w:numPr>
          <w:ilvl w:val="0"/>
          <w:numId w:val="23"/>
        </w:numPr>
        <w:spacing w:after="160" w:line="259" w:lineRule="auto"/>
        <w:rPr>
          <w:rFonts w:cs="Times New Roman"/>
        </w:rPr>
      </w:pPr>
      <w:r>
        <w:rPr>
          <w:rFonts w:cs="Times New Roman"/>
        </w:rPr>
        <w:t>Physical fighting or instigating dissention among the clients</w:t>
      </w:r>
    </w:p>
    <w:p w14:paraId="0684D359" w14:textId="77777777" w:rsidR="00F17388" w:rsidRDefault="00F17388" w:rsidP="00F17388">
      <w:pPr>
        <w:pStyle w:val="ListParagraph"/>
        <w:numPr>
          <w:ilvl w:val="0"/>
          <w:numId w:val="23"/>
        </w:numPr>
        <w:spacing w:after="160" w:line="259" w:lineRule="auto"/>
        <w:rPr>
          <w:rFonts w:cs="Times New Roman"/>
        </w:rPr>
      </w:pPr>
      <w:r>
        <w:rPr>
          <w:rFonts w:cs="Times New Roman"/>
        </w:rPr>
        <w:t>Under the influence of alcohol or drugs</w:t>
      </w:r>
    </w:p>
    <w:p w14:paraId="0684D35A" w14:textId="77777777" w:rsidR="00F17388" w:rsidRDefault="00F17388" w:rsidP="00F17388">
      <w:pPr>
        <w:pStyle w:val="ListParagraph"/>
        <w:numPr>
          <w:ilvl w:val="0"/>
          <w:numId w:val="23"/>
        </w:numPr>
        <w:spacing w:after="160" w:line="259" w:lineRule="auto"/>
        <w:rPr>
          <w:rFonts w:cs="Times New Roman"/>
        </w:rPr>
      </w:pPr>
      <w:r>
        <w:rPr>
          <w:rFonts w:cs="Times New Roman"/>
        </w:rPr>
        <w:t>Any type of weapon on the shelter premises</w:t>
      </w:r>
    </w:p>
    <w:p w14:paraId="0684D35B" w14:textId="77777777" w:rsidR="00F17388" w:rsidRDefault="00F17388" w:rsidP="00F17388">
      <w:pPr>
        <w:pStyle w:val="ListParagraph"/>
        <w:numPr>
          <w:ilvl w:val="0"/>
          <w:numId w:val="23"/>
        </w:numPr>
        <w:spacing w:after="160" w:line="259" w:lineRule="auto"/>
        <w:rPr>
          <w:rFonts w:cs="Times New Roman"/>
        </w:rPr>
      </w:pPr>
      <w:r>
        <w:rPr>
          <w:rFonts w:cs="Times New Roman"/>
        </w:rPr>
        <w:t>Theft</w:t>
      </w:r>
    </w:p>
    <w:p w14:paraId="0684D35C" w14:textId="77777777" w:rsidR="00F17388" w:rsidRDefault="00F17388" w:rsidP="00F17388">
      <w:pPr>
        <w:pStyle w:val="ListParagraph"/>
        <w:numPr>
          <w:ilvl w:val="0"/>
          <w:numId w:val="23"/>
        </w:numPr>
        <w:spacing w:after="160" w:line="259" w:lineRule="auto"/>
        <w:rPr>
          <w:rFonts w:cs="Times New Roman"/>
        </w:rPr>
      </w:pPr>
      <w:r>
        <w:rPr>
          <w:rFonts w:cs="Times New Roman"/>
        </w:rPr>
        <w:t>Disrespecting shelter staff members</w:t>
      </w:r>
    </w:p>
    <w:p w14:paraId="0684D35D" w14:textId="77777777" w:rsidR="00F17388" w:rsidRDefault="00F17388" w:rsidP="00F17388">
      <w:pPr>
        <w:pStyle w:val="ListParagraph"/>
        <w:numPr>
          <w:ilvl w:val="0"/>
          <w:numId w:val="23"/>
        </w:numPr>
        <w:spacing w:after="160" w:line="259" w:lineRule="auto"/>
        <w:rPr>
          <w:rFonts w:cs="Times New Roman"/>
        </w:rPr>
      </w:pPr>
      <w:r>
        <w:rPr>
          <w:rFonts w:cs="Times New Roman"/>
        </w:rPr>
        <w:t>Child abuse or endangerment</w:t>
      </w:r>
    </w:p>
    <w:p w14:paraId="0684D35E" w14:textId="77777777" w:rsidR="00F17388" w:rsidRDefault="00F17388" w:rsidP="00F17388">
      <w:pPr>
        <w:pStyle w:val="ListParagraph"/>
        <w:numPr>
          <w:ilvl w:val="0"/>
          <w:numId w:val="23"/>
        </w:numPr>
        <w:spacing w:after="160" w:line="259" w:lineRule="auto"/>
        <w:rPr>
          <w:rFonts w:cs="Times New Roman"/>
        </w:rPr>
      </w:pPr>
      <w:r>
        <w:rPr>
          <w:rFonts w:cs="Times New Roman"/>
        </w:rPr>
        <w:t>Damage to shelter property</w:t>
      </w:r>
    </w:p>
    <w:p w14:paraId="0684D35F" w14:textId="77777777" w:rsidR="00071073" w:rsidRDefault="00F17388" w:rsidP="00864372">
      <w:pPr>
        <w:pStyle w:val="ListParagraph"/>
        <w:numPr>
          <w:ilvl w:val="0"/>
          <w:numId w:val="23"/>
        </w:numPr>
        <w:spacing w:after="160" w:line="259" w:lineRule="auto"/>
        <w:rPr>
          <w:rFonts w:cs="Times New Roman"/>
        </w:rPr>
      </w:pPr>
      <w:r w:rsidRPr="00F17388">
        <w:rPr>
          <w:rFonts w:cs="Times New Roman"/>
        </w:rPr>
        <w:t>Refusal to submit to alcohol or drug testing</w:t>
      </w:r>
    </w:p>
    <w:p w14:paraId="0684D360" w14:textId="77777777" w:rsidR="00F17388" w:rsidRPr="00F17388" w:rsidRDefault="00F17388" w:rsidP="00F17388">
      <w:pPr>
        <w:spacing w:after="160" w:line="259" w:lineRule="auto"/>
        <w:rPr>
          <w:rFonts w:cs="Times New Roman"/>
        </w:rPr>
      </w:pPr>
      <w:r>
        <w:rPr>
          <w:rFonts w:cs="Times New Roman"/>
        </w:rPr>
        <w:t xml:space="preserve">All conduct-related violations </w:t>
      </w:r>
      <w:r w:rsidRPr="00925267">
        <w:rPr>
          <w:rFonts w:cs="Times New Roman"/>
          <w:i/>
        </w:rPr>
        <w:t xml:space="preserve">are </w:t>
      </w:r>
      <w:proofErr w:type="spellStart"/>
      <w:r w:rsidRPr="00925267">
        <w:rPr>
          <w:rFonts w:cs="Times New Roman"/>
          <w:i/>
        </w:rPr>
        <w:t>grievable</w:t>
      </w:r>
      <w:proofErr w:type="spellEnd"/>
      <w:r>
        <w:rPr>
          <w:rFonts w:cs="Times New Roman"/>
        </w:rPr>
        <w:t xml:space="preserve"> and the</w:t>
      </w:r>
      <w:r w:rsidR="00B5001B">
        <w:rPr>
          <w:rFonts w:cs="Times New Roman"/>
        </w:rPr>
        <w:t xml:space="preserve"> client is entitled to an appeal</w:t>
      </w:r>
      <w:r>
        <w:rPr>
          <w:rFonts w:cs="Times New Roman"/>
        </w:rPr>
        <w:t xml:space="preserve"> upon request. </w:t>
      </w:r>
    </w:p>
    <w:p w14:paraId="0684D361" w14:textId="77777777" w:rsidR="00F62751" w:rsidRDefault="00071073" w:rsidP="00D4058E">
      <w:pPr>
        <w:spacing w:after="160" w:line="259" w:lineRule="auto"/>
        <w:rPr>
          <w:rFonts w:cs="Times New Roman"/>
          <w:b/>
          <w:u w:val="single"/>
        </w:rPr>
      </w:pPr>
      <w:r>
        <w:rPr>
          <w:rFonts w:cs="Times New Roman"/>
          <w:b/>
          <w:u w:val="single"/>
        </w:rPr>
        <w:t>X</w:t>
      </w:r>
      <w:r w:rsidR="0031053D" w:rsidRPr="0078208D">
        <w:rPr>
          <w:rFonts w:cs="Times New Roman"/>
          <w:b/>
          <w:u w:val="single"/>
        </w:rPr>
        <w:t>V. Grievance Policy</w:t>
      </w:r>
      <w:r w:rsidR="0078208D">
        <w:rPr>
          <w:rFonts w:cs="Times New Roman"/>
          <w:b/>
          <w:u w:val="single"/>
        </w:rPr>
        <w:t xml:space="preserve"> </w:t>
      </w:r>
    </w:p>
    <w:p w14:paraId="0684D362" w14:textId="77777777" w:rsidR="00F70FA1" w:rsidRPr="00F70FA1" w:rsidRDefault="00F70FA1" w:rsidP="00D4058E">
      <w:pPr>
        <w:spacing w:after="160" w:line="259" w:lineRule="auto"/>
        <w:rPr>
          <w:rFonts w:cs="Times New Roman"/>
        </w:rPr>
      </w:pPr>
      <w:r w:rsidRPr="00F70FA1">
        <w:rPr>
          <w:rFonts w:cs="Times New Roman"/>
          <w:b/>
        </w:rPr>
        <w:t>Requesting an Appeal</w:t>
      </w:r>
    </w:p>
    <w:p w14:paraId="0684D363" w14:textId="77777777" w:rsidR="00BD44C6" w:rsidRDefault="00F62751" w:rsidP="00BD44C6">
      <w:pPr>
        <w:spacing w:after="160" w:line="259" w:lineRule="auto"/>
        <w:rPr>
          <w:rFonts w:cs="Times New Roman"/>
        </w:rPr>
      </w:pPr>
      <w:r>
        <w:rPr>
          <w:rFonts w:cs="Times New Roman"/>
        </w:rPr>
        <w:t xml:space="preserve">Clients who have been denied services </w:t>
      </w:r>
      <w:r w:rsidR="0099232B">
        <w:rPr>
          <w:rFonts w:cs="Times New Roman"/>
        </w:rPr>
        <w:t xml:space="preserve">are eligible to appeal </w:t>
      </w:r>
      <w:r>
        <w:rPr>
          <w:rFonts w:cs="Times New Roman"/>
        </w:rPr>
        <w:t>(</w:t>
      </w:r>
      <w:r w:rsidRPr="00F62751">
        <w:rPr>
          <w:rFonts w:cs="Times New Roman"/>
          <w:i/>
        </w:rPr>
        <w:t>as determined by Section XIV of the Homeless Hotline Policy and Procedures)</w:t>
      </w:r>
      <w:r w:rsidR="0099232B">
        <w:rPr>
          <w:rFonts w:cs="Times New Roman"/>
        </w:rPr>
        <w:t xml:space="preserve"> </w:t>
      </w:r>
      <w:r w:rsidR="00BD44C6">
        <w:rPr>
          <w:rFonts w:cs="Times New Roman"/>
        </w:rPr>
        <w:t>within (10) days of denial of services.  Each client is to complete the fo</w:t>
      </w:r>
      <w:r w:rsidR="0099232B">
        <w:rPr>
          <w:rFonts w:cs="Times New Roman"/>
        </w:rPr>
        <w:t>llowing forms if requesting an appeal:</w:t>
      </w:r>
      <w:r w:rsidR="00F70FA1">
        <w:rPr>
          <w:rFonts w:cs="Times New Roman"/>
        </w:rPr>
        <w:t xml:space="preserve">  </w:t>
      </w:r>
    </w:p>
    <w:p w14:paraId="0684D364" w14:textId="77777777" w:rsidR="00BD44C6" w:rsidRDefault="00BD44C6" w:rsidP="00BD44C6">
      <w:pPr>
        <w:pStyle w:val="ListParagraph"/>
        <w:numPr>
          <w:ilvl w:val="0"/>
          <w:numId w:val="25"/>
        </w:numPr>
        <w:spacing w:after="160" w:line="259" w:lineRule="auto"/>
        <w:rPr>
          <w:rFonts w:cs="Times New Roman"/>
        </w:rPr>
      </w:pPr>
      <w:r>
        <w:rPr>
          <w:rFonts w:cs="Times New Roman"/>
        </w:rPr>
        <w:t>Appeal</w:t>
      </w:r>
      <w:r w:rsidR="005546B4">
        <w:rPr>
          <w:rFonts w:cs="Times New Roman"/>
        </w:rPr>
        <w:t xml:space="preserve"> Information Sheet</w:t>
      </w:r>
    </w:p>
    <w:p w14:paraId="0684D365" w14:textId="77777777" w:rsidR="00BD44C6" w:rsidRDefault="005546B4" w:rsidP="00BD44C6">
      <w:pPr>
        <w:pStyle w:val="ListParagraph"/>
        <w:numPr>
          <w:ilvl w:val="0"/>
          <w:numId w:val="25"/>
        </w:numPr>
        <w:spacing w:after="160" w:line="259" w:lineRule="auto"/>
        <w:rPr>
          <w:rFonts w:cs="Times New Roman"/>
        </w:rPr>
      </w:pPr>
      <w:r>
        <w:rPr>
          <w:rFonts w:cs="Times New Roman"/>
        </w:rPr>
        <w:t>Appeal Explanation Statement</w:t>
      </w:r>
    </w:p>
    <w:p w14:paraId="0684D366" w14:textId="77777777" w:rsidR="00BD44C6" w:rsidRDefault="00BD44C6" w:rsidP="00BD44C6">
      <w:pPr>
        <w:pStyle w:val="ListParagraph"/>
        <w:numPr>
          <w:ilvl w:val="0"/>
          <w:numId w:val="25"/>
        </w:numPr>
        <w:spacing w:after="160" w:line="259" w:lineRule="auto"/>
        <w:rPr>
          <w:rFonts w:cs="Times New Roman"/>
        </w:rPr>
      </w:pPr>
      <w:r>
        <w:rPr>
          <w:rFonts w:cs="Times New Roman"/>
        </w:rPr>
        <w:t xml:space="preserve">Verification of Services Provided </w:t>
      </w:r>
    </w:p>
    <w:p w14:paraId="0684D367" w14:textId="77777777" w:rsidR="00BD44C6" w:rsidRDefault="00BD44C6" w:rsidP="00BD44C6">
      <w:pPr>
        <w:pStyle w:val="ListParagraph"/>
        <w:numPr>
          <w:ilvl w:val="0"/>
          <w:numId w:val="25"/>
        </w:numPr>
        <w:spacing w:after="160" w:line="259" w:lineRule="auto"/>
        <w:rPr>
          <w:rFonts w:cs="Times New Roman"/>
        </w:rPr>
      </w:pPr>
      <w:r>
        <w:rPr>
          <w:rFonts w:cs="Times New Roman"/>
        </w:rPr>
        <w:t xml:space="preserve">Other Pertinent Information </w:t>
      </w:r>
      <w:r w:rsidR="0099232B">
        <w:rPr>
          <w:rFonts w:cs="Times New Roman"/>
        </w:rPr>
        <w:t>(to be attached to the application)</w:t>
      </w:r>
    </w:p>
    <w:p w14:paraId="0684D368" w14:textId="77777777" w:rsidR="00BD44C6" w:rsidRDefault="00BD44C6" w:rsidP="00BD44C6">
      <w:pPr>
        <w:spacing w:after="160" w:line="259" w:lineRule="auto"/>
        <w:rPr>
          <w:rFonts w:cs="Times New Roman"/>
        </w:rPr>
      </w:pPr>
      <w:r>
        <w:rPr>
          <w:rFonts w:cs="Times New Roman"/>
        </w:rPr>
        <w:t xml:space="preserve">All </w:t>
      </w:r>
      <w:r w:rsidR="0099232B">
        <w:rPr>
          <w:rFonts w:cs="Times New Roman"/>
        </w:rPr>
        <w:t>completed materials for the Appeal Application should be submitted to:</w:t>
      </w:r>
    </w:p>
    <w:p w14:paraId="0684D369" w14:textId="2AC0DCB3" w:rsidR="0099232B" w:rsidRDefault="00CD1DC7" w:rsidP="00F70FA1">
      <w:pPr>
        <w:spacing w:after="160" w:line="259" w:lineRule="auto"/>
        <w:ind w:left="720"/>
        <w:rPr>
          <w:rFonts w:cs="Times New Roman"/>
        </w:rPr>
      </w:pPr>
      <w:r>
        <w:rPr>
          <w:rFonts w:cs="Times New Roman"/>
        </w:rPr>
        <w:t>United Way of Summit County</w:t>
      </w:r>
    </w:p>
    <w:p w14:paraId="0684D36A" w14:textId="24B1D37E" w:rsidR="0099232B" w:rsidRDefault="00962EF5" w:rsidP="00F70FA1">
      <w:pPr>
        <w:spacing w:after="160" w:line="259" w:lineRule="auto"/>
        <w:ind w:left="720"/>
        <w:rPr>
          <w:rFonts w:cs="Times New Roman"/>
        </w:rPr>
      </w:pPr>
      <w:r>
        <w:rPr>
          <w:rFonts w:cs="Times New Roman"/>
        </w:rPr>
        <w:t>C/O Centralized Intake</w:t>
      </w:r>
    </w:p>
    <w:p w14:paraId="0684D36B" w14:textId="572A32DD" w:rsidR="0099232B" w:rsidRDefault="00CD1DC7" w:rsidP="00F70FA1">
      <w:pPr>
        <w:spacing w:after="160" w:line="259" w:lineRule="auto"/>
        <w:ind w:left="720"/>
        <w:rPr>
          <w:rFonts w:cs="Times New Roman"/>
        </w:rPr>
      </w:pPr>
      <w:r>
        <w:rPr>
          <w:rFonts w:cs="Times New Roman"/>
        </w:rPr>
        <w:t>37 N. High Street</w:t>
      </w:r>
    </w:p>
    <w:p w14:paraId="0684D36C" w14:textId="479FCDC1" w:rsidR="0099232B" w:rsidRDefault="00CD1DC7" w:rsidP="00F70FA1">
      <w:pPr>
        <w:spacing w:after="160" w:line="259" w:lineRule="auto"/>
        <w:ind w:left="720"/>
        <w:rPr>
          <w:rFonts w:cs="Times New Roman"/>
        </w:rPr>
      </w:pPr>
      <w:r>
        <w:rPr>
          <w:rFonts w:cs="Times New Roman"/>
        </w:rPr>
        <w:lastRenderedPageBreak/>
        <w:t>Akron, Ohio 44308</w:t>
      </w:r>
    </w:p>
    <w:p w14:paraId="0684D36D" w14:textId="77777777" w:rsidR="00F70FA1" w:rsidRPr="00FD488D" w:rsidRDefault="00F70FA1" w:rsidP="00F70FA1">
      <w:pPr>
        <w:spacing w:after="160" w:line="259" w:lineRule="auto"/>
        <w:rPr>
          <w:rFonts w:cs="Times New Roman"/>
          <w:b/>
        </w:rPr>
      </w:pPr>
      <w:r w:rsidRPr="00FD488D">
        <w:rPr>
          <w:rFonts w:cs="Times New Roman"/>
          <w:b/>
        </w:rPr>
        <w:t xml:space="preserve">Appeal Process </w:t>
      </w:r>
    </w:p>
    <w:p w14:paraId="0684D36E" w14:textId="77777777" w:rsidR="00F70FA1" w:rsidRDefault="00F70FA1" w:rsidP="00F70FA1">
      <w:pPr>
        <w:spacing w:after="160" w:line="259" w:lineRule="auto"/>
        <w:rPr>
          <w:rFonts w:cs="Times New Roman"/>
        </w:rPr>
      </w:pPr>
      <w:r>
        <w:rPr>
          <w:rFonts w:cs="Times New Roman"/>
        </w:rPr>
        <w:t>Once the completed Application has been received, the application will be reviewed within (15) days.  After review, the client will be contact</w:t>
      </w:r>
      <w:r w:rsidR="00B5001B">
        <w:rPr>
          <w:rFonts w:cs="Times New Roman"/>
        </w:rPr>
        <w:t>ed</w:t>
      </w:r>
      <w:r>
        <w:rPr>
          <w:rFonts w:cs="Times New Roman"/>
        </w:rPr>
        <w:t xml:space="preserve"> by phone and/or mail with a determination.  </w:t>
      </w:r>
    </w:p>
    <w:p w14:paraId="0684D36F" w14:textId="77777777" w:rsidR="002902BB" w:rsidRDefault="002902BB" w:rsidP="00F70FA1">
      <w:pPr>
        <w:spacing w:after="160" w:line="259" w:lineRule="auto"/>
        <w:rPr>
          <w:rFonts w:cs="Times New Roman"/>
        </w:rPr>
      </w:pPr>
    </w:p>
    <w:p w14:paraId="0684D370" w14:textId="77777777" w:rsidR="002902BB" w:rsidRDefault="002902BB" w:rsidP="00F70FA1">
      <w:pPr>
        <w:spacing w:after="160" w:line="259" w:lineRule="auto"/>
        <w:rPr>
          <w:rFonts w:cs="Times New Roman"/>
        </w:rPr>
      </w:pPr>
    </w:p>
    <w:p w14:paraId="0684D371" w14:textId="77777777" w:rsidR="002902BB" w:rsidRDefault="002902BB" w:rsidP="00F70FA1">
      <w:pPr>
        <w:spacing w:after="160" w:line="259" w:lineRule="auto"/>
        <w:rPr>
          <w:rFonts w:cs="Times New Roman"/>
        </w:rPr>
      </w:pPr>
    </w:p>
    <w:p w14:paraId="0684D372" w14:textId="77777777" w:rsidR="002902BB" w:rsidRDefault="002902BB" w:rsidP="00F70FA1">
      <w:pPr>
        <w:spacing w:after="160" w:line="259" w:lineRule="auto"/>
        <w:rPr>
          <w:rFonts w:cs="Times New Roman"/>
        </w:rPr>
      </w:pPr>
    </w:p>
    <w:p w14:paraId="0684D373" w14:textId="77777777" w:rsidR="002902BB" w:rsidRDefault="002902BB" w:rsidP="00F70FA1">
      <w:pPr>
        <w:spacing w:after="160" w:line="259" w:lineRule="auto"/>
        <w:rPr>
          <w:rFonts w:cs="Times New Roman"/>
        </w:rPr>
      </w:pPr>
    </w:p>
    <w:p w14:paraId="0684D374" w14:textId="77777777" w:rsidR="002902BB" w:rsidRDefault="002902BB" w:rsidP="00F70FA1">
      <w:pPr>
        <w:spacing w:after="160" w:line="259" w:lineRule="auto"/>
        <w:rPr>
          <w:rFonts w:cs="Times New Roman"/>
        </w:rPr>
      </w:pPr>
    </w:p>
    <w:p w14:paraId="0684D375" w14:textId="77777777" w:rsidR="002902BB" w:rsidRDefault="002902BB" w:rsidP="00F70FA1">
      <w:pPr>
        <w:spacing w:after="160" w:line="259" w:lineRule="auto"/>
        <w:rPr>
          <w:rFonts w:cs="Times New Roman"/>
        </w:rPr>
      </w:pPr>
    </w:p>
    <w:p w14:paraId="0684D376" w14:textId="77777777" w:rsidR="002902BB" w:rsidRDefault="002902BB" w:rsidP="00F70FA1">
      <w:pPr>
        <w:spacing w:after="160" w:line="259" w:lineRule="auto"/>
        <w:rPr>
          <w:rFonts w:cs="Times New Roman"/>
        </w:rPr>
      </w:pPr>
    </w:p>
    <w:p w14:paraId="0684D377" w14:textId="77777777" w:rsidR="002902BB" w:rsidRDefault="002902BB" w:rsidP="00F70FA1">
      <w:pPr>
        <w:spacing w:after="160" w:line="259" w:lineRule="auto"/>
        <w:rPr>
          <w:rFonts w:cs="Times New Roman"/>
        </w:rPr>
      </w:pPr>
    </w:p>
    <w:p w14:paraId="0684D378" w14:textId="77777777" w:rsidR="002902BB" w:rsidRDefault="002902BB" w:rsidP="00F70FA1">
      <w:pPr>
        <w:spacing w:after="160" w:line="259" w:lineRule="auto"/>
        <w:rPr>
          <w:rFonts w:cs="Times New Roman"/>
        </w:rPr>
      </w:pPr>
    </w:p>
    <w:p w14:paraId="0684D379" w14:textId="77777777" w:rsidR="002902BB" w:rsidRDefault="002902BB" w:rsidP="00F70FA1">
      <w:pPr>
        <w:spacing w:after="160" w:line="259" w:lineRule="auto"/>
        <w:rPr>
          <w:rFonts w:cs="Times New Roman"/>
        </w:rPr>
      </w:pPr>
    </w:p>
    <w:p w14:paraId="0684D37A" w14:textId="77777777" w:rsidR="002902BB" w:rsidRDefault="002902BB" w:rsidP="00F70FA1">
      <w:pPr>
        <w:spacing w:after="160" w:line="259" w:lineRule="auto"/>
        <w:rPr>
          <w:rFonts w:cs="Times New Roman"/>
        </w:rPr>
      </w:pPr>
    </w:p>
    <w:p w14:paraId="0684D37B" w14:textId="77777777" w:rsidR="002902BB" w:rsidRDefault="002902BB" w:rsidP="00F70FA1">
      <w:pPr>
        <w:spacing w:after="160" w:line="259" w:lineRule="auto"/>
        <w:rPr>
          <w:rFonts w:cs="Times New Roman"/>
        </w:rPr>
      </w:pPr>
    </w:p>
    <w:p w14:paraId="0684D37C" w14:textId="77777777" w:rsidR="002902BB" w:rsidRDefault="002902BB" w:rsidP="00F70FA1">
      <w:pPr>
        <w:spacing w:after="160" w:line="259" w:lineRule="auto"/>
        <w:rPr>
          <w:rFonts w:cs="Times New Roman"/>
        </w:rPr>
      </w:pPr>
    </w:p>
    <w:p w14:paraId="0684D37D" w14:textId="77777777" w:rsidR="00064EF2" w:rsidRDefault="00064EF2" w:rsidP="002902BB">
      <w:pPr>
        <w:spacing w:after="160" w:line="259" w:lineRule="auto"/>
        <w:rPr>
          <w:rFonts w:cs="Times New Roman"/>
        </w:rPr>
      </w:pPr>
    </w:p>
    <w:p w14:paraId="0684D37E" w14:textId="77777777" w:rsidR="00D028DB" w:rsidRDefault="00D028DB" w:rsidP="002902BB">
      <w:pPr>
        <w:spacing w:after="160" w:line="259" w:lineRule="auto"/>
        <w:rPr>
          <w:rFonts w:cs="Times New Roman"/>
          <w:b/>
          <w:u w:val="single"/>
        </w:rPr>
      </w:pPr>
    </w:p>
    <w:p w14:paraId="0684D37F" w14:textId="77777777" w:rsidR="00627963" w:rsidRDefault="00627963" w:rsidP="002902BB">
      <w:pPr>
        <w:spacing w:after="160" w:line="259" w:lineRule="auto"/>
        <w:rPr>
          <w:rFonts w:cs="Times New Roman"/>
          <w:b/>
          <w:u w:val="single"/>
        </w:rPr>
      </w:pPr>
    </w:p>
    <w:p w14:paraId="0684D380" w14:textId="77777777" w:rsidR="003F41BB" w:rsidRDefault="003F41BB" w:rsidP="002902BB">
      <w:pPr>
        <w:spacing w:after="160" w:line="259" w:lineRule="auto"/>
        <w:rPr>
          <w:rFonts w:cs="Times New Roman"/>
          <w:b/>
          <w:u w:val="single"/>
        </w:rPr>
      </w:pPr>
    </w:p>
    <w:p w14:paraId="0684D381" w14:textId="77777777" w:rsidR="00627963" w:rsidRDefault="00627963" w:rsidP="002902BB">
      <w:pPr>
        <w:spacing w:after="160" w:line="259" w:lineRule="auto"/>
        <w:rPr>
          <w:rFonts w:cs="Times New Roman"/>
          <w:b/>
          <w:u w:val="single"/>
        </w:rPr>
      </w:pPr>
    </w:p>
    <w:p w14:paraId="0684D382" w14:textId="77777777" w:rsidR="006F2160" w:rsidRDefault="006F2160" w:rsidP="002902BB">
      <w:pPr>
        <w:spacing w:after="160" w:line="259" w:lineRule="auto"/>
        <w:rPr>
          <w:rFonts w:cs="Times New Roman"/>
          <w:b/>
          <w:u w:val="single"/>
        </w:rPr>
      </w:pPr>
    </w:p>
    <w:p w14:paraId="0684D383" w14:textId="77777777" w:rsidR="006F2160" w:rsidRDefault="006F2160" w:rsidP="002902BB">
      <w:pPr>
        <w:spacing w:after="160" w:line="259" w:lineRule="auto"/>
        <w:rPr>
          <w:rFonts w:cs="Times New Roman"/>
          <w:b/>
          <w:u w:val="single"/>
        </w:rPr>
      </w:pPr>
    </w:p>
    <w:p w14:paraId="0684D384" w14:textId="77777777" w:rsidR="006F2160" w:rsidRDefault="006F2160" w:rsidP="002902BB">
      <w:pPr>
        <w:spacing w:after="160" w:line="259" w:lineRule="auto"/>
        <w:rPr>
          <w:rFonts w:cs="Times New Roman"/>
          <w:b/>
          <w:u w:val="single"/>
        </w:rPr>
      </w:pPr>
    </w:p>
    <w:p w14:paraId="0684D385" w14:textId="77777777" w:rsidR="006F2160" w:rsidRDefault="006F2160" w:rsidP="002902BB">
      <w:pPr>
        <w:spacing w:after="160" w:line="259" w:lineRule="auto"/>
        <w:rPr>
          <w:rFonts w:cs="Times New Roman"/>
          <w:b/>
          <w:u w:val="single"/>
        </w:rPr>
      </w:pPr>
    </w:p>
    <w:p w14:paraId="0684D386" w14:textId="77777777" w:rsidR="006F2160" w:rsidRDefault="006F2160" w:rsidP="002902BB">
      <w:pPr>
        <w:spacing w:after="160" w:line="259" w:lineRule="auto"/>
        <w:rPr>
          <w:rFonts w:cs="Times New Roman"/>
          <w:b/>
          <w:u w:val="single"/>
        </w:rPr>
      </w:pPr>
    </w:p>
    <w:p w14:paraId="0684D387" w14:textId="77777777" w:rsidR="0011685F" w:rsidRDefault="0011685F" w:rsidP="002902BB">
      <w:pPr>
        <w:spacing w:after="160" w:line="259" w:lineRule="auto"/>
        <w:rPr>
          <w:rFonts w:cs="Times New Roman"/>
          <w:b/>
          <w:u w:val="single"/>
        </w:rPr>
      </w:pPr>
    </w:p>
    <w:p w14:paraId="0684D388" w14:textId="77777777" w:rsidR="0011685F" w:rsidRDefault="0011685F" w:rsidP="002902BB">
      <w:pPr>
        <w:spacing w:after="160" w:line="259" w:lineRule="auto"/>
        <w:rPr>
          <w:rFonts w:cs="Times New Roman"/>
          <w:b/>
          <w:u w:val="single"/>
        </w:rPr>
      </w:pPr>
    </w:p>
    <w:p w14:paraId="0684D389" w14:textId="77777777" w:rsidR="002902BB" w:rsidRDefault="009D373A" w:rsidP="002902BB">
      <w:pPr>
        <w:spacing w:after="160" w:line="259" w:lineRule="auto"/>
        <w:rPr>
          <w:rFonts w:cs="Times New Roman"/>
          <w:b/>
          <w:u w:val="single"/>
        </w:rPr>
      </w:pPr>
      <w:r>
        <w:rPr>
          <w:rFonts w:cs="Times New Roman"/>
          <w:b/>
          <w:u w:val="single"/>
        </w:rPr>
        <w:t xml:space="preserve">XVI. </w:t>
      </w:r>
      <w:r w:rsidR="002902BB" w:rsidRPr="002902BB">
        <w:rPr>
          <w:rFonts w:cs="Times New Roman"/>
          <w:b/>
          <w:u w:val="single"/>
        </w:rPr>
        <w:t>Appendix</w:t>
      </w:r>
    </w:p>
    <w:p w14:paraId="0684D38A" w14:textId="77777777" w:rsidR="0089060E" w:rsidRDefault="0089060E" w:rsidP="0089060E">
      <w:r>
        <w:rPr>
          <w:noProof/>
        </w:rPr>
        <mc:AlternateContent>
          <mc:Choice Requires="wps">
            <w:drawing>
              <wp:anchor distT="0" distB="0" distL="114300" distR="114300" simplePos="0" relativeHeight="251659264" behindDoc="0" locked="0" layoutInCell="1" allowOverlap="1" wp14:anchorId="0684D3D0" wp14:editId="0684D3D1">
                <wp:simplePos x="0" y="0"/>
                <wp:positionH relativeFrom="column">
                  <wp:align>center</wp:align>
                </wp:positionH>
                <wp:positionV relativeFrom="paragraph">
                  <wp:posOffset>0</wp:posOffset>
                </wp:positionV>
                <wp:extent cx="597217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81075"/>
                        </a:xfrm>
                        <a:prstGeom prst="rect">
                          <a:avLst/>
                        </a:prstGeom>
                        <a:solidFill>
                          <a:srgbClr val="FFFFFF"/>
                        </a:solidFill>
                        <a:ln w="9525">
                          <a:solidFill>
                            <a:srgbClr val="000000"/>
                          </a:solidFill>
                          <a:miter lim="800000"/>
                          <a:headEnd/>
                          <a:tailEnd/>
                        </a:ln>
                      </wps:spPr>
                      <wps:txbx>
                        <w:txbxContent>
                          <w:p w14:paraId="0684D3DB" w14:textId="77777777" w:rsidR="0089060E" w:rsidRPr="000D69BE" w:rsidRDefault="0089060E" w:rsidP="0089060E">
                            <w:pPr>
                              <w:rPr>
                                <w:sz w:val="24"/>
                                <w:szCs w:val="24"/>
                              </w:rPr>
                            </w:pPr>
                            <w:r w:rsidRPr="000D69BE">
                              <w:rPr>
                                <w:sz w:val="24"/>
                                <w:szCs w:val="24"/>
                              </w:rPr>
                              <w:t>Homeless Hotline</w:t>
                            </w:r>
                          </w:p>
                          <w:p w14:paraId="0684D3DC" w14:textId="77777777" w:rsidR="0089060E" w:rsidRPr="000D69BE" w:rsidRDefault="0089060E" w:rsidP="0089060E">
                            <w:pPr>
                              <w:rPr>
                                <w:b/>
                                <w:sz w:val="52"/>
                                <w:szCs w:val="52"/>
                              </w:rPr>
                            </w:pPr>
                            <w:r w:rsidRPr="000D69BE">
                              <w:rPr>
                                <w:b/>
                                <w:sz w:val="52"/>
                                <w:szCs w:val="52"/>
                              </w:rPr>
                              <w:t xml:space="preserve">DENIAL </w:t>
                            </w:r>
                            <w:r>
                              <w:rPr>
                                <w:b/>
                                <w:sz w:val="52"/>
                                <w:szCs w:val="52"/>
                              </w:rPr>
                              <w:t>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4D3D0" id="_x0000_t202" coordsize="21600,21600" o:spt="202" path="m,l,21600r21600,l21600,xe">
                <v:stroke joinstyle="miter"/>
                <v:path gradientshapeok="t" o:connecttype="rect"/>
              </v:shapetype>
              <v:shape id="Text Box 2" o:spid="_x0000_s1026" type="#_x0000_t202" style="position:absolute;margin-left:0;margin-top:0;width:470.25pt;height:7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">
                <v:textbox>
                  <w:txbxContent>
                    <w:p w14:paraId="0684D3DB" w14:textId="77777777" w:rsidR="0089060E" w:rsidRPr="000D69BE" w:rsidRDefault="0089060E" w:rsidP="0089060E">
                      <w:pPr>
                        <w:rPr>
                          <w:sz w:val="24"/>
                          <w:szCs w:val="24"/>
                        </w:rPr>
                      </w:pPr>
                      <w:r w:rsidRPr="000D69BE">
                        <w:rPr>
                          <w:sz w:val="24"/>
                          <w:szCs w:val="24"/>
                        </w:rPr>
                        <w:t>Homeless Hotline</w:t>
                      </w:r>
                    </w:p>
                    <w:p w14:paraId="0684D3DC" w14:textId="77777777" w:rsidR="0089060E" w:rsidRPr="000D69BE" w:rsidRDefault="0089060E" w:rsidP="0089060E">
                      <w:pPr>
                        <w:rPr>
                          <w:b/>
                          <w:sz w:val="52"/>
                          <w:szCs w:val="52"/>
                        </w:rPr>
                      </w:pPr>
                      <w:r w:rsidRPr="000D69BE">
                        <w:rPr>
                          <w:b/>
                          <w:sz w:val="52"/>
                          <w:szCs w:val="52"/>
                        </w:rPr>
                        <w:t xml:space="preserve">DENIAL </w:t>
                      </w:r>
                      <w:r>
                        <w:rPr>
                          <w:b/>
                          <w:sz w:val="52"/>
                          <w:szCs w:val="52"/>
                        </w:rPr>
                        <w:t>REPORT</w:t>
                      </w:r>
                    </w:p>
                  </w:txbxContent>
                </v:textbox>
              </v:shape>
            </w:pict>
          </mc:Fallback>
        </mc:AlternateContent>
      </w:r>
    </w:p>
    <w:p w14:paraId="0684D38B" w14:textId="77777777" w:rsidR="0089060E" w:rsidRPr="000D69BE" w:rsidRDefault="0089060E" w:rsidP="0089060E"/>
    <w:p w14:paraId="0684D38C" w14:textId="77777777" w:rsidR="0089060E" w:rsidRPr="000D69BE" w:rsidRDefault="0089060E" w:rsidP="0089060E"/>
    <w:p w14:paraId="0684D38D" w14:textId="77777777" w:rsidR="0089060E" w:rsidRPr="000D69BE" w:rsidRDefault="0089060E" w:rsidP="0089060E"/>
    <w:p w14:paraId="0684D38E" w14:textId="77777777" w:rsidR="0089060E" w:rsidRPr="00020D49" w:rsidRDefault="0089060E" w:rsidP="0089060E">
      <w:pPr>
        <w:pBdr>
          <w:bottom w:val="single" w:sz="6" w:space="1" w:color="auto"/>
        </w:pBdr>
        <w:tabs>
          <w:tab w:val="left" w:pos="1560"/>
        </w:tabs>
        <w:rPr>
          <w:b/>
        </w:rPr>
      </w:pPr>
      <w:r w:rsidRPr="00020D49">
        <w:t>NOTICE OF DENIAL OF SERVICES</w:t>
      </w:r>
      <w:r w:rsidRPr="00020D49">
        <w:tab/>
      </w:r>
      <w:r w:rsidRPr="00020D49">
        <w:tab/>
      </w:r>
      <w:r w:rsidRPr="00020D49">
        <w:tab/>
      </w:r>
      <w:r w:rsidRPr="00020D49">
        <w:tab/>
      </w:r>
      <w:r w:rsidRPr="00020D49">
        <w:tab/>
      </w:r>
      <w:r w:rsidRPr="00020D49">
        <w:tab/>
      </w:r>
      <w:r w:rsidRPr="00020D49">
        <w:tab/>
      </w:r>
      <w:r w:rsidRPr="00020D49">
        <w:tab/>
      </w:r>
      <w:r w:rsidRPr="00020D49">
        <w:rPr>
          <w:b/>
        </w:rPr>
        <w:t>Date:</w:t>
      </w:r>
    </w:p>
    <w:p w14:paraId="0684D38F" w14:textId="77777777" w:rsidR="0089060E" w:rsidRPr="00020D49" w:rsidRDefault="0089060E" w:rsidP="0089060E">
      <w:pPr>
        <w:tabs>
          <w:tab w:val="left" w:pos="1560"/>
        </w:tabs>
        <w:rPr>
          <w:b/>
        </w:rPr>
      </w:pPr>
      <w:r w:rsidRPr="00020D49">
        <w:rPr>
          <w:b/>
        </w:rPr>
        <w:t>Last Name:</w:t>
      </w:r>
      <w:r w:rsidRPr="00020D49">
        <w:tab/>
      </w:r>
      <w:r w:rsidRPr="00020D49">
        <w:tab/>
      </w:r>
      <w:r w:rsidRPr="00020D49">
        <w:tab/>
      </w:r>
      <w:r w:rsidRPr="00020D49">
        <w:tab/>
      </w:r>
      <w:r w:rsidRPr="00020D49">
        <w:tab/>
      </w:r>
      <w:r w:rsidRPr="00020D49">
        <w:tab/>
      </w:r>
      <w:r w:rsidRPr="00020D49">
        <w:rPr>
          <w:b/>
        </w:rPr>
        <w:t>First Name:</w:t>
      </w:r>
    </w:p>
    <w:p w14:paraId="0684D390" w14:textId="77777777" w:rsidR="0089060E" w:rsidRPr="00020D49" w:rsidRDefault="0089060E" w:rsidP="0089060E">
      <w:pPr>
        <w:tabs>
          <w:tab w:val="left" w:pos="1560"/>
        </w:tabs>
      </w:pPr>
    </w:p>
    <w:p w14:paraId="0684D391" w14:textId="77777777" w:rsidR="0089060E" w:rsidRPr="00020D49" w:rsidRDefault="0089060E" w:rsidP="0089060E">
      <w:pPr>
        <w:tabs>
          <w:tab w:val="left" w:pos="1560"/>
        </w:tabs>
        <w:rPr>
          <w:b/>
        </w:rPr>
      </w:pPr>
      <w:r w:rsidRPr="00020D49">
        <w:rPr>
          <w:b/>
        </w:rPr>
        <w:t>Date of Denial of Services:</w:t>
      </w:r>
    </w:p>
    <w:p w14:paraId="0684D392" w14:textId="77777777" w:rsidR="0089060E" w:rsidRPr="00020D49" w:rsidRDefault="0089060E" w:rsidP="0089060E">
      <w:pPr>
        <w:tabs>
          <w:tab w:val="left" w:pos="1560"/>
        </w:tabs>
      </w:pPr>
    </w:p>
    <w:p w14:paraId="0684D393" w14:textId="77777777" w:rsidR="0089060E" w:rsidRPr="00020D49" w:rsidRDefault="0089060E" w:rsidP="0089060E">
      <w:pPr>
        <w:tabs>
          <w:tab w:val="left" w:pos="1560"/>
        </w:tabs>
        <w:rPr>
          <w:b/>
        </w:rPr>
      </w:pPr>
      <w:r w:rsidRPr="00020D49">
        <w:rPr>
          <w:b/>
        </w:rPr>
        <w:t>Reason for Denial of Services:</w:t>
      </w:r>
    </w:p>
    <w:p w14:paraId="0684D394" w14:textId="77777777" w:rsidR="0089060E" w:rsidRPr="00020D49" w:rsidRDefault="0089060E" w:rsidP="0089060E">
      <w:pPr>
        <w:tabs>
          <w:tab w:val="left" w:pos="1560"/>
        </w:tabs>
      </w:pPr>
    </w:p>
    <w:p w14:paraId="0684D395" w14:textId="77777777" w:rsidR="0089060E" w:rsidRPr="00020D49" w:rsidRDefault="0089060E" w:rsidP="0089060E">
      <w:pPr>
        <w:tabs>
          <w:tab w:val="left" w:pos="1560"/>
        </w:tabs>
        <w:rPr>
          <w:b/>
        </w:rPr>
      </w:pPr>
      <w:r w:rsidRPr="00020D49">
        <w:rPr>
          <w:b/>
        </w:rPr>
        <w:t>Denial Reason Memo:</w:t>
      </w:r>
    </w:p>
    <w:p w14:paraId="0684D396" w14:textId="77777777" w:rsidR="0089060E" w:rsidRPr="00020D49" w:rsidRDefault="0089060E" w:rsidP="0089060E">
      <w:pPr>
        <w:tabs>
          <w:tab w:val="left" w:pos="1560"/>
        </w:tabs>
      </w:pPr>
    </w:p>
    <w:p w14:paraId="0684D397" w14:textId="77777777" w:rsidR="0089060E" w:rsidRPr="00020D49" w:rsidRDefault="0089060E" w:rsidP="0089060E">
      <w:pPr>
        <w:tabs>
          <w:tab w:val="left" w:pos="1560"/>
        </w:tabs>
        <w:rPr>
          <w:b/>
        </w:rPr>
      </w:pPr>
      <w:r w:rsidRPr="00020D49">
        <w:rPr>
          <w:b/>
        </w:rPr>
        <w:t>Length of Denial Period:</w:t>
      </w:r>
    </w:p>
    <w:p w14:paraId="0684D398" w14:textId="77777777" w:rsidR="0089060E" w:rsidRPr="00020D49" w:rsidRDefault="0089060E" w:rsidP="0089060E">
      <w:pPr>
        <w:tabs>
          <w:tab w:val="left" w:pos="1560"/>
        </w:tabs>
      </w:pPr>
    </w:p>
    <w:p w14:paraId="0684D399" w14:textId="77777777" w:rsidR="0089060E" w:rsidRPr="00020D49" w:rsidRDefault="0089060E" w:rsidP="0089060E">
      <w:pPr>
        <w:tabs>
          <w:tab w:val="left" w:pos="1560"/>
        </w:tabs>
      </w:pPr>
      <w:r w:rsidRPr="00020D49">
        <w:t>This is you</w:t>
      </w:r>
      <w:r>
        <w:t>r</w:t>
      </w:r>
      <w:r w:rsidRPr="00020D49">
        <w:t xml:space="preserve"> ____________denial for this offense.  </w:t>
      </w:r>
      <w:r w:rsidR="006F2160">
        <w:t xml:space="preserve">You will be eligible to reapply on or </w:t>
      </w:r>
      <w:r w:rsidR="00FF31BE">
        <w:t xml:space="preserve">after </w:t>
      </w:r>
      <w:r w:rsidR="00FF31BE" w:rsidRPr="00D96A0C">
        <w:t>_</w:t>
      </w:r>
      <w:r w:rsidR="00D96A0C">
        <w:t>________</w:t>
      </w:r>
      <w:r w:rsidRPr="00D96A0C">
        <w:t>.</w:t>
      </w:r>
    </w:p>
    <w:p w14:paraId="0684D39A" w14:textId="77777777" w:rsidR="0089060E" w:rsidRDefault="0089060E" w:rsidP="0089060E">
      <w:pPr>
        <w:tabs>
          <w:tab w:val="left" w:pos="1560"/>
        </w:tabs>
      </w:pPr>
      <w:r w:rsidRPr="00020D49">
        <w:t>You may call the Homeless Hotline for services on __________________________________________</w:t>
      </w:r>
      <w:r w:rsidR="006F2160">
        <w:t>_</w:t>
      </w:r>
      <w:r w:rsidRPr="00020D49">
        <w:t>.</w:t>
      </w:r>
      <w:r w:rsidR="006F2160">
        <w:t xml:space="preserve"> Reapplying does not guarantee services or housing will be provided.</w:t>
      </w:r>
    </w:p>
    <w:p w14:paraId="0684D39B" w14:textId="77777777" w:rsidR="0089060E" w:rsidRPr="00020D49" w:rsidRDefault="0089060E" w:rsidP="0089060E">
      <w:pPr>
        <w:tabs>
          <w:tab w:val="left" w:pos="1560"/>
        </w:tabs>
      </w:pPr>
      <w:r w:rsidRPr="00F65E8F">
        <w:rPr>
          <w:i/>
        </w:rPr>
        <w:t xml:space="preserve">**Note:  If you do </w:t>
      </w:r>
      <w:r w:rsidR="006F2160">
        <w:rPr>
          <w:i/>
        </w:rPr>
        <w:t xml:space="preserve">not agree with the above action, please complete the attached form or contact your case manager. </w:t>
      </w:r>
    </w:p>
    <w:p w14:paraId="0684D39C" w14:textId="77777777" w:rsidR="0089060E" w:rsidRPr="00020D49" w:rsidRDefault="0089060E" w:rsidP="0089060E">
      <w:pPr>
        <w:tabs>
          <w:tab w:val="left" w:pos="1560"/>
        </w:tabs>
      </w:pPr>
      <w:r w:rsidRPr="00020D49">
        <w:t>____________________________________</w:t>
      </w:r>
      <w:r w:rsidRPr="00020D49">
        <w:tab/>
      </w:r>
      <w:r w:rsidRPr="00020D49">
        <w:tab/>
        <w:t>_______________________________________</w:t>
      </w:r>
      <w:r w:rsidRPr="00020D49">
        <w:tab/>
      </w:r>
    </w:p>
    <w:p w14:paraId="0684D39D" w14:textId="77777777" w:rsidR="0089060E" w:rsidRPr="00020D49" w:rsidRDefault="0089060E" w:rsidP="0089060E">
      <w:pPr>
        <w:tabs>
          <w:tab w:val="left" w:pos="1560"/>
        </w:tabs>
      </w:pPr>
      <w:r w:rsidRPr="00020D49">
        <w:t>Supervisor Signature</w:t>
      </w:r>
      <w:r w:rsidRPr="00020D49">
        <w:tab/>
      </w:r>
      <w:r w:rsidRPr="00020D49">
        <w:tab/>
      </w:r>
      <w:r w:rsidRPr="00020D49">
        <w:tab/>
      </w:r>
      <w:r w:rsidRPr="00020D49">
        <w:tab/>
      </w:r>
      <w:r w:rsidRPr="00020D49">
        <w:tab/>
        <w:t>Title</w:t>
      </w:r>
    </w:p>
    <w:p w14:paraId="0684D39E" w14:textId="77777777" w:rsidR="00362CCA" w:rsidRDefault="0089060E" w:rsidP="00362CCA">
      <w:pPr>
        <w:tabs>
          <w:tab w:val="left" w:pos="1560"/>
        </w:tabs>
      </w:pPr>
      <w:r w:rsidRPr="00020D49">
        <w:t>_____________________________________</w:t>
      </w:r>
      <w:r w:rsidRPr="00020D49">
        <w:tab/>
      </w:r>
      <w:r w:rsidRPr="00020D49">
        <w:tab/>
        <w:t>_______________________________________ Print Name of Supervisor</w:t>
      </w:r>
      <w:r w:rsidRPr="00020D49">
        <w:tab/>
      </w:r>
      <w:r w:rsidRPr="00020D49">
        <w:tab/>
      </w:r>
      <w:r w:rsidRPr="00020D49">
        <w:tab/>
      </w:r>
      <w:r w:rsidRPr="00020D49">
        <w:tab/>
        <w:t>Date</w:t>
      </w:r>
      <w:r w:rsidRPr="00020D49">
        <w:tab/>
      </w:r>
      <w:r w:rsidRPr="00020D49">
        <w:tab/>
      </w:r>
      <w:r w:rsidRPr="00020D49">
        <w:tab/>
      </w:r>
      <w:r>
        <w:tab/>
      </w:r>
      <w:r>
        <w:tab/>
      </w:r>
    </w:p>
    <w:p w14:paraId="0684D39F" w14:textId="77777777" w:rsidR="00362CCA" w:rsidRDefault="00362CCA" w:rsidP="00362CCA">
      <w:pPr>
        <w:tabs>
          <w:tab w:val="left" w:pos="1560"/>
        </w:tabs>
      </w:pPr>
    </w:p>
    <w:p w14:paraId="0684D3A0" w14:textId="77777777" w:rsidR="002902BB" w:rsidRPr="00362CCA" w:rsidRDefault="002902BB" w:rsidP="00362CCA">
      <w:pPr>
        <w:tabs>
          <w:tab w:val="left" w:pos="1560"/>
        </w:tabs>
        <w:jc w:val="center"/>
      </w:pPr>
      <w:r w:rsidRPr="00064EF2">
        <w:rPr>
          <w:b/>
        </w:rPr>
        <w:lastRenderedPageBreak/>
        <w:t>Homeless Hotline</w:t>
      </w:r>
    </w:p>
    <w:p w14:paraId="0684D3A1" w14:textId="77777777" w:rsidR="002902BB" w:rsidRPr="00064EF2" w:rsidRDefault="002902BB" w:rsidP="002902BB">
      <w:pPr>
        <w:jc w:val="center"/>
        <w:rPr>
          <w:b/>
        </w:rPr>
      </w:pPr>
      <w:r w:rsidRPr="00064EF2">
        <w:rPr>
          <w:b/>
        </w:rPr>
        <w:t>Appeal Information Sheet</w:t>
      </w:r>
    </w:p>
    <w:p w14:paraId="0684D3A2" w14:textId="77777777" w:rsidR="002902BB" w:rsidRPr="00064EF2" w:rsidRDefault="002902BB" w:rsidP="002902BB">
      <w:pPr>
        <w:rPr>
          <w:b/>
          <w:u w:val="single"/>
        </w:rPr>
      </w:pPr>
      <w:r w:rsidRPr="00064EF2">
        <w:rPr>
          <w:b/>
          <w:u w:val="single"/>
        </w:rPr>
        <w:t>Section I. Household Information</w:t>
      </w:r>
    </w:p>
    <w:tbl>
      <w:tblPr>
        <w:tblStyle w:val="TableGrid"/>
        <w:tblW w:w="0" w:type="auto"/>
        <w:tblLook w:val="04A0" w:firstRow="1" w:lastRow="0" w:firstColumn="1" w:lastColumn="0" w:noHBand="0" w:noVBand="1"/>
      </w:tblPr>
      <w:tblGrid>
        <w:gridCol w:w="4672"/>
        <w:gridCol w:w="4678"/>
      </w:tblGrid>
      <w:tr w:rsidR="002902BB" w:rsidRPr="00064EF2" w14:paraId="0684D3A7" w14:textId="77777777" w:rsidTr="00BA5033">
        <w:tc>
          <w:tcPr>
            <w:tcW w:w="4788" w:type="dxa"/>
          </w:tcPr>
          <w:p w14:paraId="0684D3A3" w14:textId="77777777" w:rsidR="002902BB" w:rsidRPr="00064EF2" w:rsidRDefault="002902BB" w:rsidP="00BA5033">
            <w:r w:rsidRPr="00064EF2">
              <w:t>Client’s Last Name:</w:t>
            </w:r>
          </w:p>
        </w:tc>
        <w:tc>
          <w:tcPr>
            <w:tcW w:w="4788" w:type="dxa"/>
          </w:tcPr>
          <w:p w14:paraId="0684D3A4" w14:textId="77777777" w:rsidR="002902BB" w:rsidRPr="00064EF2" w:rsidRDefault="002902BB" w:rsidP="00BA5033">
            <w:r w:rsidRPr="00064EF2">
              <w:t>Client’s First Name:</w:t>
            </w:r>
          </w:p>
          <w:p w14:paraId="0684D3A5" w14:textId="77777777" w:rsidR="002902BB" w:rsidRPr="00064EF2" w:rsidRDefault="002902BB" w:rsidP="00BA5033"/>
          <w:p w14:paraId="0684D3A6" w14:textId="77777777" w:rsidR="002902BB" w:rsidRPr="00064EF2" w:rsidRDefault="002902BB" w:rsidP="00BA5033"/>
        </w:tc>
      </w:tr>
      <w:tr w:rsidR="002902BB" w:rsidRPr="00064EF2" w14:paraId="0684D3AC" w14:textId="77777777" w:rsidTr="00BA5033">
        <w:tc>
          <w:tcPr>
            <w:tcW w:w="4788" w:type="dxa"/>
          </w:tcPr>
          <w:p w14:paraId="0684D3A8" w14:textId="77777777" w:rsidR="002902BB" w:rsidRPr="00064EF2" w:rsidRDefault="002902BB" w:rsidP="00BA5033">
            <w:r w:rsidRPr="00064EF2">
              <w:t>Street Address:</w:t>
            </w:r>
          </w:p>
          <w:p w14:paraId="0684D3A9" w14:textId="77777777" w:rsidR="002902BB" w:rsidRPr="00064EF2" w:rsidRDefault="002902BB" w:rsidP="00BA5033"/>
          <w:p w14:paraId="0684D3AA" w14:textId="77777777" w:rsidR="002902BB" w:rsidRPr="00064EF2" w:rsidRDefault="002902BB" w:rsidP="00BA5033"/>
        </w:tc>
        <w:tc>
          <w:tcPr>
            <w:tcW w:w="4788" w:type="dxa"/>
          </w:tcPr>
          <w:p w14:paraId="0684D3AB" w14:textId="77777777" w:rsidR="002902BB" w:rsidRPr="00064EF2" w:rsidRDefault="002902BB" w:rsidP="00BA5033">
            <w:r w:rsidRPr="00064EF2">
              <w:t>Program:</w:t>
            </w:r>
          </w:p>
        </w:tc>
      </w:tr>
      <w:tr w:rsidR="002902BB" w:rsidRPr="00064EF2" w14:paraId="0684D3B3" w14:textId="77777777" w:rsidTr="00BA5033">
        <w:tc>
          <w:tcPr>
            <w:tcW w:w="4788" w:type="dxa"/>
          </w:tcPr>
          <w:p w14:paraId="0684D3AD" w14:textId="77777777" w:rsidR="002902BB" w:rsidRPr="00064EF2" w:rsidRDefault="002902BB" w:rsidP="00BA5033">
            <w:r w:rsidRPr="00064EF2">
              <w:t>City, State, Zip Code:</w:t>
            </w:r>
          </w:p>
          <w:p w14:paraId="0684D3AE" w14:textId="77777777" w:rsidR="002902BB" w:rsidRPr="00064EF2" w:rsidRDefault="002902BB" w:rsidP="00BA5033">
            <w:pPr>
              <w:rPr>
                <w:u w:val="single"/>
              </w:rPr>
            </w:pPr>
          </w:p>
          <w:p w14:paraId="0684D3AF" w14:textId="77777777" w:rsidR="002902BB" w:rsidRPr="00064EF2" w:rsidRDefault="002902BB" w:rsidP="00BA5033">
            <w:pPr>
              <w:rPr>
                <w:u w:val="single"/>
              </w:rPr>
            </w:pPr>
          </w:p>
        </w:tc>
        <w:tc>
          <w:tcPr>
            <w:tcW w:w="4788" w:type="dxa"/>
          </w:tcPr>
          <w:p w14:paraId="0684D3B0" w14:textId="77777777" w:rsidR="002902BB" w:rsidRPr="00064EF2" w:rsidRDefault="002902BB" w:rsidP="00BA5033">
            <w:r w:rsidRPr="00064EF2">
              <w:t>Telephone number (including area code):</w:t>
            </w:r>
          </w:p>
          <w:p w14:paraId="0684D3B1" w14:textId="77777777" w:rsidR="002902BB" w:rsidRPr="00064EF2" w:rsidRDefault="002902BB" w:rsidP="00BA5033"/>
          <w:p w14:paraId="0684D3B2" w14:textId="77777777" w:rsidR="002902BB" w:rsidRPr="00064EF2" w:rsidRDefault="002902BB" w:rsidP="00BA5033">
            <w:r w:rsidRPr="00064EF2">
              <w:t>(            )</w:t>
            </w:r>
          </w:p>
        </w:tc>
      </w:tr>
    </w:tbl>
    <w:p w14:paraId="0684D3B4" w14:textId="77777777" w:rsidR="002902BB" w:rsidRPr="00064EF2" w:rsidRDefault="002902BB" w:rsidP="002902BB">
      <w:pPr>
        <w:rPr>
          <w:b/>
          <w:u w:val="single"/>
        </w:rPr>
      </w:pPr>
    </w:p>
    <w:p w14:paraId="0684D3B5" w14:textId="77777777" w:rsidR="002902BB" w:rsidRPr="00064EF2" w:rsidRDefault="002902BB" w:rsidP="002902BB">
      <w:pPr>
        <w:rPr>
          <w:b/>
        </w:rPr>
      </w:pPr>
      <w:r w:rsidRPr="00064EF2">
        <w:rPr>
          <w:b/>
          <w:u w:val="single"/>
        </w:rPr>
        <w:t>Section II. Reason for Denial of Services</w:t>
      </w:r>
    </w:p>
    <w:p w14:paraId="0684D3B6" w14:textId="77777777" w:rsidR="002902BB" w:rsidRPr="00064EF2" w:rsidRDefault="002902BB" w:rsidP="002902BB">
      <w:r w:rsidRPr="00064EF2">
        <w:t>Lack of Contact</w:t>
      </w:r>
      <w:r w:rsidRPr="00064EF2">
        <w:tab/>
      </w:r>
      <w:r w:rsidRPr="00064EF2">
        <w:tab/>
      </w:r>
      <w:r w:rsidRPr="00064EF2">
        <w:tab/>
      </w:r>
      <w:r w:rsidRPr="00064EF2">
        <w:tab/>
      </w:r>
      <w:r w:rsidRPr="00064EF2">
        <w:tab/>
        <w:t>Date:</w:t>
      </w:r>
      <w:r w:rsidR="007A62E1">
        <w:t xml:space="preserve"> </w:t>
      </w:r>
      <w:r w:rsidRPr="00064EF2">
        <w:t>_________________________________________</w:t>
      </w:r>
    </w:p>
    <w:p w14:paraId="0684D3B7" w14:textId="77777777" w:rsidR="002902BB" w:rsidRPr="00064EF2" w:rsidRDefault="002902BB" w:rsidP="002902BB">
      <w:r w:rsidRPr="00064EF2">
        <w:t>Failure to Provide Documents</w:t>
      </w:r>
      <w:r w:rsidRPr="00064EF2">
        <w:tab/>
      </w:r>
      <w:r w:rsidRPr="00064EF2">
        <w:tab/>
      </w:r>
      <w:r w:rsidRPr="00064EF2">
        <w:tab/>
        <w:t>Date:</w:t>
      </w:r>
      <w:r w:rsidR="007A62E1">
        <w:t xml:space="preserve"> </w:t>
      </w:r>
      <w:r w:rsidRPr="00064EF2">
        <w:t>_________________________________________</w:t>
      </w:r>
    </w:p>
    <w:p w14:paraId="0684D3B8" w14:textId="77777777" w:rsidR="002902BB" w:rsidRPr="00064EF2" w:rsidRDefault="002902BB" w:rsidP="002902BB">
      <w:r w:rsidRPr="00064EF2">
        <w:t>Conduct Related Violations</w:t>
      </w:r>
      <w:r w:rsidRPr="00064EF2">
        <w:tab/>
      </w:r>
      <w:r w:rsidRPr="00064EF2">
        <w:tab/>
      </w:r>
      <w:r w:rsidRPr="00064EF2">
        <w:tab/>
        <w:t>Date:</w:t>
      </w:r>
      <w:r w:rsidR="007A62E1">
        <w:t xml:space="preserve"> </w:t>
      </w:r>
      <w:r w:rsidRPr="00064EF2">
        <w:t>_________________________________________</w:t>
      </w:r>
    </w:p>
    <w:p w14:paraId="0684D3B9" w14:textId="77777777" w:rsidR="002902BB" w:rsidRPr="00064EF2" w:rsidRDefault="002902BB" w:rsidP="002902BB">
      <w:r w:rsidRPr="00064EF2">
        <w:t>Obtaining other Housing Accommodations</w:t>
      </w:r>
      <w:r w:rsidRPr="00064EF2">
        <w:tab/>
        <w:t>Date:</w:t>
      </w:r>
      <w:r w:rsidR="007A62E1">
        <w:t xml:space="preserve"> </w:t>
      </w:r>
      <w:r w:rsidRPr="00064EF2">
        <w:t>_________________________________________</w:t>
      </w:r>
    </w:p>
    <w:p w14:paraId="0684D3BA" w14:textId="77777777" w:rsidR="002902BB" w:rsidRPr="00064EF2" w:rsidRDefault="002902BB" w:rsidP="002902BB">
      <w:r w:rsidRPr="00064EF2">
        <w:t>Other</w:t>
      </w:r>
      <w:r w:rsidRPr="00064EF2">
        <w:tab/>
      </w:r>
      <w:r w:rsidRPr="00064EF2">
        <w:tab/>
      </w:r>
      <w:r w:rsidRPr="00064EF2">
        <w:tab/>
      </w:r>
      <w:r w:rsidRPr="00064EF2">
        <w:tab/>
      </w:r>
      <w:r w:rsidRPr="00064EF2">
        <w:tab/>
      </w:r>
      <w:r w:rsidRPr="00064EF2">
        <w:tab/>
        <w:t>Date:</w:t>
      </w:r>
      <w:r w:rsidR="007A62E1">
        <w:t xml:space="preserve"> </w:t>
      </w:r>
      <w:r w:rsidRPr="00064EF2">
        <w:t>_________________________________________</w:t>
      </w:r>
    </w:p>
    <w:p w14:paraId="0684D3BB" w14:textId="77777777" w:rsidR="002902BB" w:rsidRPr="00064EF2" w:rsidRDefault="002902BB" w:rsidP="002902BB">
      <w:pPr>
        <w:rPr>
          <w:b/>
          <w:u w:val="single"/>
        </w:rPr>
      </w:pPr>
      <w:r w:rsidRPr="00064EF2">
        <w:rPr>
          <w:b/>
          <w:u w:val="single"/>
        </w:rPr>
        <w:t>Section III. Prior Notification</w:t>
      </w:r>
    </w:p>
    <w:p w14:paraId="0684D3BC" w14:textId="77777777" w:rsidR="002902BB" w:rsidRPr="00064EF2" w:rsidRDefault="002902BB" w:rsidP="002902BB">
      <w:r w:rsidRPr="00064EF2">
        <w:t>Prior Notice Supplied to Client (</w:t>
      </w:r>
      <w:proofErr w:type="spellStart"/>
      <w:r w:rsidRPr="00064EF2">
        <w:t>i.e.DOS</w:t>
      </w:r>
      <w:proofErr w:type="spellEnd"/>
      <w:r w:rsidRPr="00064EF2">
        <w:t>)</w:t>
      </w:r>
      <w:r w:rsidRPr="00064EF2">
        <w:tab/>
      </w:r>
      <w:r w:rsidRPr="00064EF2">
        <w:tab/>
        <w:t>Yes:</w:t>
      </w:r>
      <w:r w:rsidR="007A62E1">
        <w:t xml:space="preserve"> </w:t>
      </w:r>
      <w:r w:rsidRPr="00064EF2">
        <w:t>______________</w:t>
      </w:r>
      <w:r w:rsidRPr="00064EF2">
        <w:tab/>
      </w:r>
      <w:r w:rsidRPr="00064EF2">
        <w:tab/>
        <w:t>No:</w:t>
      </w:r>
      <w:r w:rsidR="00F1244D">
        <w:t xml:space="preserve"> </w:t>
      </w:r>
      <w:r w:rsidRPr="00064EF2">
        <w:t>________________</w:t>
      </w:r>
    </w:p>
    <w:p w14:paraId="0684D3BD" w14:textId="77777777" w:rsidR="002902BB" w:rsidRPr="00064EF2" w:rsidRDefault="002902BB" w:rsidP="002902BB">
      <w:r w:rsidRPr="00064EF2">
        <w:t>If Yes, Date Prior Notice was received</w:t>
      </w:r>
      <w:r w:rsidRPr="00064EF2">
        <w:tab/>
      </w:r>
      <w:r w:rsidRPr="00064EF2">
        <w:tab/>
        <w:t>_____________________________________________</w:t>
      </w:r>
    </w:p>
    <w:p w14:paraId="0684D3BE" w14:textId="77777777" w:rsidR="002902BB" w:rsidRPr="00064EF2" w:rsidRDefault="002902BB" w:rsidP="002902BB">
      <w:pPr>
        <w:rPr>
          <w:b/>
        </w:rPr>
      </w:pPr>
      <w:proofErr w:type="gramStart"/>
      <w:r w:rsidRPr="00064EF2">
        <w:rPr>
          <w:b/>
        </w:rPr>
        <w:t>Non Discrimination</w:t>
      </w:r>
      <w:proofErr w:type="gramEnd"/>
      <w:r w:rsidRPr="00064EF2">
        <w:rPr>
          <w:b/>
        </w:rPr>
        <w:t xml:space="preserve"> Policy:  </w:t>
      </w:r>
    </w:p>
    <w:p w14:paraId="0684D3BF" w14:textId="77777777" w:rsidR="002902BB" w:rsidRPr="00064EF2" w:rsidRDefault="002902BB" w:rsidP="002902BB">
      <w:r w:rsidRPr="00064EF2">
        <w:t xml:space="preserve">The Homeless Hotline provides equal opportunity to obtain assistance for all persons without regard to race, color, sex, religion, familial status, disability, national origin, age, </w:t>
      </w:r>
      <w:r w:rsidR="00FF31BE" w:rsidRPr="00064EF2">
        <w:t>and military</w:t>
      </w:r>
      <w:r w:rsidRPr="00064EF2">
        <w:t xml:space="preserve"> status, receipt of public assistance, sexual orientation, gender identity, or expression.</w:t>
      </w:r>
    </w:p>
    <w:p w14:paraId="0684D3C0" w14:textId="77777777" w:rsidR="002902BB" w:rsidRPr="00064EF2" w:rsidRDefault="002902BB" w:rsidP="002902BB">
      <w:pPr>
        <w:rPr>
          <w:b/>
        </w:rPr>
      </w:pPr>
      <w:r w:rsidRPr="00064EF2">
        <w:rPr>
          <w:b/>
        </w:rPr>
        <w:t>Accommodation of Services:</w:t>
      </w:r>
    </w:p>
    <w:p w14:paraId="0684D3C1" w14:textId="77777777" w:rsidR="002902BB" w:rsidRPr="00064EF2" w:rsidRDefault="002902BB" w:rsidP="002902BB">
      <w:r w:rsidRPr="00064EF2">
        <w:t xml:space="preserve">Because of my disability, I am requesting the following reasonable accommodation be granted:  </w:t>
      </w:r>
    </w:p>
    <w:p w14:paraId="0684D3C2" w14:textId="77777777" w:rsidR="002902BB" w:rsidRPr="00064EF2" w:rsidRDefault="002902BB" w:rsidP="002902BB">
      <w:r w:rsidRPr="00064EF2">
        <w:t xml:space="preserve">______________________________________________.  This accommodation is necessary to allow for my equal protection for the Homeless Hotline.  </w:t>
      </w:r>
    </w:p>
    <w:p w14:paraId="0684D3C3" w14:textId="77777777" w:rsidR="00F23CF7" w:rsidRDefault="00F23CF7" w:rsidP="002902BB">
      <w:pPr>
        <w:jc w:val="center"/>
        <w:rPr>
          <w:b/>
        </w:rPr>
      </w:pPr>
    </w:p>
    <w:p w14:paraId="0684D3C4" w14:textId="77777777" w:rsidR="002902BB" w:rsidRPr="00083621" w:rsidRDefault="002902BB" w:rsidP="002902BB">
      <w:pPr>
        <w:jc w:val="center"/>
        <w:rPr>
          <w:b/>
        </w:rPr>
      </w:pPr>
      <w:r w:rsidRPr="00083621">
        <w:rPr>
          <w:b/>
        </w:rPr>
        <w:lastRenderedPageBreak/>
        <w:t>Homeless Hotline</w:t>
      </w:r>
    </w:p>
    <w:p w14:paraId="0684D3C5" w14:textId="77777777" w:rsidR="002902BB" w:rsidRPr="00083621" w:rsidRDefault="002902BB" w:rsidP="002902BB">
      <w:pPr>
        <w:jc w:val="center"/>
        <w:rPr>
          <w:b/>
        </w:rPr>
      </w:pPr>
      <w:r w:rsidRPr="00083621">
        <w:rPr>
          <w:b/>
        </w:rPr>
        <w:t>Appeal Explanation Statement</w:t>
      </w:r>
    </w:p>
    <w:p w14:paraId="0684D3C6" w14:textId="77777777" w:rsidR="002902BB" w:rsidRDefault="002902BB" w:rsidP="002902BB">
      <w:r>
        <w:t>Instructions:  Please explain on the next page reasons for denial of services from the program.  Client may provide information as to the reason for termination, reason for request of appeal and a statement of why client should be re-instated to the Homeless Hotline.</w:t>
      </w:r>
    </w:p>
    <w:p w14:paraId="0684D3C7" w14:textId="77777777" w:rsidR="002902BB" w:rsidRPr="00083621" w:rsidRDefault="002902BB" w:rsidP="002902BB">
      <w:pPr>
        <w:jc w:val="center"/>
        <w:rPr>
          <w:b/>
          <w:i/>
        </w:rPr>
      </w:pPr>
      <w:r w:rsidRPr="00083621">
        <w:rPr>
          <w:b/>
          <w:i/>
        </w:rPr>
        <w:t>Client’s explanation is limited to this page only.</w:t>
      </w:r>
    </w:p>
    <w:p w14:paraId="0684D3C8" w14:textId="77777777" w:rsidR="002902BB" w:rsidRPr="00083621" w:rsidRDefault="002902BB" w:rsidP="002902BB">
      <w:pPr>
        <w:rPr>
          <w:sz w:val="24"/>
          <w:szCs w:val="24"/>
        </w:rPr>
      </w:pPr>
      <w:r w:rsidRPr="0008362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4D3C9" w14:textId="77777777" w:rsidR="00867366" w:rsidRDefault="00867366" w:rsidP="002902BB">
      <w:pPr>
        <w:rPr>
          <w:b/>
        </w:rPr>
      </w:pPr>
    </w:p>
    <w:p w14:paraId="0684D3CA" w14:textId="77777777" w:rsidR="002902BB" w:rsidRPr="00F360BB" w:rsidRDefault="002902BB" w:rsidP="002902BB">
      <w:pPr>
        <w:rPr>
          <w:b/>
        </w:rPr>
      </w:pPr>
      <w:r w:rsidRPr="00F360BB">
        <w:rPr>
          <w:b/>
        </w:rPr>
        <w:lastRenderedPageBreak/>
        <w:t>Authorization of Sharing Information:</w:t>
      </w:r>
    </w:p>
    <w:p w14:paraId="0684D3CB" w14:textId="77777777" w:rsidR="002902BB" w:rsidRDefault="002902BB" w:rsidP="002902BB">
      <w:r>
        <w:t xml:space="preserve">I understand that the Homeless Hotline may need to review a copy of my file in connection with my participation in the program.  I authorize staff involved with the Homeless Hotline to obtain and share pertinent case information about me with each other and with organizations from which will be determining my appeal process.  Information to be shared includes information about my living situation, my economic situation, and other client case information.  I understand that the purpose of obtaining and sharing this information is so that they may obtain all appropriate information to determine a final appeal decision.  </w:t>
      </w:r>
    </w:p>
    <w:p w14:paraId="0684D3CC" w14:textId="77777777" w:rsidR="002902BB" w:rsidRDefault="002902BB" w:rsidP="002902BB"/>
    <w:p w14:paraId="0684D3CD" w14:textId="77777777" w:rsidR="002902BB" w:rsidRDefault="002902BB" w:rsidP="002902BB">
      <w:r>
        <w:t>Signature</w:t>
      </w:r>
      <w:r w:rsidR="00FF31BE">
        <w:t>: _</w:t>
      </w:r>
      <w:r>
        <w:t>___________________________________________________________________________</w:t>
      </w:r>
    </w:p>
    <w:p w14:paraId="0684D3CE" w14:textId="77777777" w:rsidR="002902BB" w:rsidRDefault="002902BB" w:rsidP="002902BB">
      <w:r>
        <w:t>Date</w:t>
      </w:r>
      <w:r w:rsidR="00FF31BE">
        <w:t>: _</w:t>
      </w:r>
      <w:r>
        <w:t>________________________________________________________________________________</w:t>
      </w:r>
    </w:p>
    <w:p w14:paraId="0684D3CF" w14:textId="77777777" w:rsidR="002902BB" w:rsidRPr="009074D6" w:rsidRDefault="002902BB" w:rsidP="008769C6">
      <w:pPr>
        <w:autoSpaceDE w:val="0"/>
        <w:autoSpaceDN w:val="0"/>
        <w:adjustRightInd w:val="0"/>
        <w:spacing w:after="0" w:line="240" w:lineRule="auto"/>
        <w:rPr>
          <w:rFonts w:cs="Melior"/>
          <w:sz w:val="24"/>
          <w:szCs w:val="24"/>
        </w:rPr>
      </w:pPr>
    </w:p>
    <w:sectPr w:rsidR="002902BB" w:rsidRPr="009074D6" w:rsidSect="00F047DB">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DF22" w14:textId="77777777" w:rsidR="004A34C5" w:rsidRDefault="004A34C5" w:rsidP="000A2DED">
      <w:pPr>
        <w:spacing w:after="0" w:line="240" w:lineRule="auto"/>
      </w:pPr>
      <w:r>
        <w:separator/>
      </w:r>
    </w:p>
  </w:endnote>
  <w:endnote w:type="continuationSeparator" w:id="0">
    <w:p w14:paraId="21683AF9" w14:textId="77777777" w:rsidR="004A34C5" w:rsidRDefault="004A34C5" w:rsidP="000A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371281"/>
      <w:docPartObj>
        <w:docPartGallery w:val="Page Numbers (Bottom of Page)"/>
        <w:docPartUnique/>
      </w:docPartObj>
    </w:sdtPr>
    <w:sdtEndPr>
      <w:rPr>
        <w:noProof/>
      </w:rPr>
    </w:sdtEndPr>
    <w:sdtContent>
      <w:p w14:paraId="0684D3D7" w14:textId="16EB4CEC" w:rsidR="00161DA6" w:rsidRDefault="00FD5D7B" w:rsidP="00EC217F">
        <w:pPr>
          <w:pStyle w:val="Footer"/>
          <w:rPr>
            <w:noProof/>
          </w:rPr>
        </w:pPr>
        <w:r>
          <w:t>Homeless Hotline Policy and Proc</w:t>
        </w:r>
        <w:r w:rsidR="00161DA6">
          <w:t xml:space="preserve">edures </w:t>
        </w:r>
        <w:r w:rsidR="00161DA6">
          <w:tab/>
        </w:r>
        <w:r w:rsidR="00161DA6">
          <w:fldChar w:fldCharType="begin"/>
        </w:r>
        <w:r w:rsidR="00161DA6">
          <w:instrText xml:space="preserve"> PAGE   \* MERGEFORMAT </w:instrText>
        </w:r>
        <w:r w:rsidR="00161DA6">
          <w:fldChar w:fldCharType="separate"/>
        </w:r>
        <w:r w:rsidR="002F41FC">
          <w:rPr>
            <w:noProof/>
          </w:rPr>
          <w:t>11</w:t>
        </w:r>
        <w:r w:rsidR="00161DA6">
          <w:rPr>
            <w:noProof/>
          </w:rPr>
          <w:fldChar w:fldCharType="end"/>
        </w:r>
        <w:r w:rsidR="00CC6064">
          <w:rPr>
            <w:noProof/>
          </w:rPr>
          <w:tab/>
        </w:r>
        <w:r w:rsidR="00C855A6">
          <w:rPr>
            <w:noProof/>
          </w:rPr>
          <w:t>3/12/2020</w:t>
        </w:r>
      </w:p>
      <w:p w14:paraId="0684D3D8" w14:textId="77777777" w:rsidR="00161DA6" w:rsidRDefault="00F63067" w:rsidP="00EC217F">
        <w:pPr>
          <w:pStyle w:val="Footer"/>
        </w:pPr>
      </w:p>
    </w:sdtContent>
  </w:sdt>
  <w:p w14:paraId="0684D3D9" w14:textId="77777777" w:rsidR="00161DA6" w:rsidRDefault="0016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891E" w14:textId="77777777" w:rsidR="004A34C5" w:rsidRDefault="004A34C5" w:rsidP="000A2DED">
      <w:pPr>
        <w:spacing w:after="0" w:line="240" w:lineRule="auto"/>
      </w:pPr>
      <w:r>
        <w:separator/>
      </w:r>
    </w:p>
  </w:footnote>
  <w:footnote w:type="continuationSeparator" w:id="0">
    <w:p w14:paraId="5F052795" w14:textId="77777777" w:rsidR="004A34C5" w:rsidRDefault="004A34C5" w:rsidP="000A2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CB3"/>
    <w:multiLevelType w:val="hybridMultilevel"/>
    <w:tmpl w:val="77BE313E"/>
    <w:lvl w:ilvl="0" w:tplc="CB88C8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D6C94"/>
    <w:multiLevelType w:val="hybridMultilevel"/>
    <w:tmpl w:val="CE7037E2"/>
    <w:lvl w:ilvl="0" w:tplc="D3E201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FF47E5"/>
    <w:multiLevelType w:val="hybridMultilevel"/>
    <w:tmpl w:val="9C2843F2"/>
    <w:lvl w:ilvl="0" w:tplc="18AAA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E69C5"/>
    <w:multiLevelType w:val="hybridMultilevel"/>
    <w:tmpl w:val="FF80758C"/>
    <w:lvl w:ilvl="0" w:tplc="16D075AE">
      <w:start w:val="1"/>
      <w:numFmt w:val="decimal"/>
      <w:lvlText w:val="(%1)"/>
      <w:lvlJc w:val="left"/>
      <w:pPr>
        <w:ind w:left="720" w:hanging="360"/>
      </w:pPr>
      <w:rPr>
        <w:rFonts w:asciiTheme="minorHAnsi" w:eastAsiaTheme="minorHAnsi" w:hAnsiTheme="minorHAnsi"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D6FDB"/>
    <w:multiLevelType w:val="hybridMultilevel"/>
    <w:tmpl w:val="9190A442"/>
    <w:lvl w:ilvl="0" w:tplc="6F62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7221B"/>
    <w:multiLevelType w:val="hybridMultilevel"/>
    <w:tmpl w:val="25581D30"/>
    <w:lvl w:ilvl="0" w:tplc="8B8C212C">
      <w:start w:val="1"/>
      <w:numFmt w:val="upperRoman"/>
      <w:lvlText w:val="%1."/>
      <w:lvlJc w:val="left"/>
      <w:pPr>
        <w:ind w:left="1080" w:hanging="720"/>
      </w:pPr>
    </w:lvl>
    <w:lvl w:ilvl="1" w:tplc="74B26A0A">
      <w:start w:val="1"/>
      <w:numFmt w:val="decimal"/>
      <w:lvlText w:val="(%2)"/>
      <w:lvlJc w:val="left"/>
      <w:pPr>
        <w:ind w:left="1440" w:hanging="360"/>
      </w:pPr>
      <w:rPr>
        <w:rFonts w:ascii="Calibri" w:eastAsia="Calibri" w:hAnsi="Calibri" w:cs="Times New Roman"/>
      </w:rPr>
    </w:lvl>
    <w:lvl w:ilvl="2" w:tplc="3932931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5D4521"/>
    <w:multiLevelType w:val="hybridMultilevel"/>
    <w:tmpl w:val="0A000A5A"/>
    <w:lvl w:ilvl="0" w:tplc="042C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352CE"/>
    <w:multiLevelType w:val="hybridMultilevel"/>
    <w:tmpl w:val="3DE87518"/>
    <w:lvl w:ilvl="0" w:tplc="244C0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6D0A1C"/>
    <w:multiLevelType w:val="hybridMultilevel"/>
    <w:tmpl w:val="BCDA90D0"/>
    <w:lvl w:ilvl="0" w:tplc="0AACA9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FAFC3D94">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746D0"/>
    <w:multiLevelType w:val="hybridMultilevel"/>
    <w:tmpl w:val="ED2A034C"/>
    <w:lvl w:ilvl="0" w:tplc="C6B0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37F2F"/>
    <w:multiLevelType w:val="hybridMultilevel"/>
    <w:tmpl w:val="FC8ADB28"/>
    <w:lvl w:ilvl="0" w:tplc="88267E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30805"/>
    <w:multiLevelType w:val="hybridMultilevel"/>
    <w:tmpl w:val="882CAA48"/>
    <w:lvl w:ilvl="0" w:tplc="F5264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F2BE3"/>
    <w:multiLevelType w:val="hybridMultilevel"/>
    <w:tmpl w:val="820C863A"/>
    <w:lvl w:ilvl="0" w:tplc="19D20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AB4EA6"/>
    <w:multiLevelType w:val="hybridMultilevel"/>
    <w:tmpl w:val="9B1045DE"/>
    <w:lvl w:ilvl="0" w:tplc="D90E8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F37A7"/>
    <w:multiLevelType w:val="hybridMultilevel"/>
    <w:tmpl w:val="05888C40"/>
    <w:lvl w:ilvl="0" w:tplc="33DE3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523E8"/>
    <w:multiLevelType w:val="hybridMultilevel"/>
    <w:tmpl w:val="77020466"/>
    <w:lvl w:ilvl="0" w:tplc="2DB25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D33516"/>
    <w:multiLevelType w:val="hybridMultilevel"/>
    <w:tmpl w:val="47DA0AB2"/>
    <w:lvl w:ilvl="0" w:tplc="C5B89C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91903"/>
    <w:multiLevelType w:val="hybridMultilevel"/>
    <w:tmpl w:val="0E4E418A"/>
    <w:lvl w:ilvl="0" w:tplc="21DA0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F6922"/>
    <w:multiLevelType w:val="hybridMultilevel"/>
    <w:tmpl w:val="7FEE6C2A"/>
    <w:lvl w:ilvl="0" w:tplc="890C0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C4C3B"/>
    <w:multiLevelType w:val="hybridMultilevel"/>
    <w:tmpl w:val="49ACD958"/>
    <w:lvl w:ilvl="0" w:tplc="505A0AF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C13521"/>
    <w:multiLevelType w:val="hybridMultilevel"/>
    <w:tmpl w:val="AF26F408"/>
    <w:lvl w:ilvl="0" w:tplc="DFFA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32596"/>
    <w:multiLevelType w:val="hybridMultilevel"/>
    <w:tmpl w:val="D0E22D80"/>
    <w:lvl w:ilvl="0" w:tplc="22E86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94ADF"/>
    <w:multiLevelType w:val="hybridMultilevel"/>
    <w:tmpl w:val="A5042F68"/>
    <w:lvl w:ilvl="0" w:tplc="F648B97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14BE6"/>
    <w:multiLevelType w:val="hybridMultilevel"/>
    <w:tmpl w:val="6270D6C2"/>
    <w:lvl w:ilvl="0" w:tplc="89949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D2FA3"/>
    <w:multiLevelType w:val="hybridMultilevel"/>
    <w:tmpl w:val="21D8D208"/>
    <w:lvl w:ilvl="0" w:tplc="57E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F6BC2"/>
    <w:multiLevelType w:val="hybridMultilevel"/>
    <w:tmpl w:val="962A4E48"/>
    <w:lvl w:ilvl="0" w:tplc="A3B6F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6"/>
  </w:num>
  <w:num w:numId="4">
    <w:abstractNumId w:val="13"/>
  </w:num>
  <w:num w:numId="5">
    <w:abstractNumId w:val="23"/>
  </w:num>
  <w:num w:numId="6">
    <w:abstractNumId w:val="7"/>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22"/>
  </w:num>
  <w:num w:numId="12">
    <w:abstractNumId w:val="3"/>
  </w:num>
  <w:num w:numId="13">
    <w:abstractNumId w:val="19"/>
  </w:num>
  <w:num w:numId="14">
    <w:abstractNumId w:val="10"/>
  </w:num>
  <w:num w:numId="15">
    <w:abstractNumId w:val="1"/>
  </w:num>
  <w:num w:numId="16">
    <w:abstractNumId w:val="15"/>
  </w:num>
  <w:num w:numId="17">
    <w:abstractNumId w:val="0"/>
  </w:num>
  <w:num w:numId="18">
    <w:abstractNumId w:val="6"/>
  </w:num>
  <w:num w:numId="19">
    <w:abstractNumId w:val="9"/>
  </w:num>
  <w:num w:numId="20">
    <w:abstractNumId w:val="2"/>
  </w:num>
  <w:num w:numId="21">
    <w:abstractNumId w:val="20"/>
  </w:num>
  <w:num w:numId="22">
    <w:abstractNumId w:val="14"/>
  </w:num>
  <w:num w:numId="23">
    <w:abstractNumId w:val="4"/>
  </w:num>
  <w:num w:numId="24">
    <w:abstractNumId w:val="24"/>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C6"/>
    <w:rsid w:val="000079D9"/>
    <w:rsid w:val="0001239C"/>
    <w:rsid w:val="00024B69"/>
    <w:rsid w:val="00030418"/>
    <w:rsid w:val="000405EA"/>
    <w:rsid w:val="00054ECF"/>
    <w:rsid w:val="00055A26"/>
    <w:rsid w:val="00064EF2"/>
    <w:rsid w:val="00071073"/>
    <w:rsid w:val="000A2DED"/>
    <w:rsid w:val="000B2DE2"/>
    <w:rsid w:val="000C7082"/>
    <w:rsid w:val="000D26A2"/>
    <w:rsid w:val="000D57C2"/>
    <w:rsid w:val="000E2B6F"/>
    <w:rsid w:val="000F2D4F"/>
    <w:rsid w:val="00103269"/>
    <w:rsid w:val="001050A9"/>
    <w:rsid w:val="00105397"/>
    <w:rsid w:val="0011685F"/>
    <w:rsid w:val="001277E6"/>
    <w:rsid w:val="00132EDE"/>
    <w:rsid w:val="00153C5B"/>
    <w:rsid w:val="00161DA6"/>
    <w:rsid w:val="00162960"/>
    <w:rsid w:val="0016694F"/>
    <w:rsid w:val="00177DA8"/>
    <w:rsid w:val="00187593"/>
    <w:rsid w:val="00191CD8"/>
    <w:rsid w:val="001947D8"/>
    <w:rsid w:val="001A4566"/>
    <w:rsid w:val="001A6CC5"/>
    <w:rsid w:val="001B61CF"/>
    <w:rsid w:val="001E3503"/>
    <w:rsid w:val="001F3F57"/>
    <w:rsid w:val="00204C95"/>
    <w:rsid w:val="00214F30"/>
    <w:rsid w:val="002360CD"/>
    <w:rsid w:val="0024144B"/>
    <w:rsid w:val="0026429D"/>
    <w:rsid w:val="002706CA"/>
    <w:rsid w:val="002774F5"/>
    <w:rsid w:val="002902BB"/>
    <w:rsid w:val="002D5273"/>
    <w:rsid w:val="002F41FC"/>
    <w:rsid w:val="002F67D9"/>
    <w:rsid w:val="0030566E"/>
    <w:rsid w:val="00307669"/>
    <w:rsid w:val="0031053D"/>
    <w:rsid w:val="003131BB"/>
    <w:rsid w:val="00316FD7"/>
    <w:rsid w:val="00337945"/>
    <w:rsid w:val="00362CCA"/>
    <w:rsid w:val="00366DB5"/>
    <w:rsid w:val="00375B09"/>
    <w:rsid w:val="003778A0"/>
    <w:rsid w:val="003966F9"/>
    <w:rsid w:val="003A3346"/>
    <w:rsid w:val="003A6B5B"/>
    <w:rsid w:val="003B2650"/>
    <w:rsid w:val="003B6857"/>
    <w:rsid w:val="003E2667"/>
    <w:rsid w:val="003E598A"/>
    <w:rsid w:val="003F41BB"/>
    <w:rsid w:val="00480DDC"/>
    <w:rsid w:val="00481ACA"/>
    <w:rsid w:val="00486225"/>
    <w:rsid w:val="00490710"/>
    <w:rsid w:val="004918D9"/>
    <w:rsid w:val="00495F3E"/>
    <w:rsid w:val="00497C0C"/>
    <w:rsid w:val="004A2875"/>
    <w:rsid w:val="004A34C5"/>
    <w:rsid w:val="005157F8"/>
    <w:rsid w:val="00517B25"/>
    <w:rsid w:val="0052380D"/>
    <w:rsid w:val="00524347"/>
    <w:rsid w:val="005546B4"/>
    <w:rsid w:val="00557622"/>
    <w:rsid w:val="00562077"/>
    <w:rsid w:val="00570B86"/>
    <w:rsid w:val="00577D70"/>
    <w:rsid w:val="00596445"/>
    <w:rsid w:val="005B6BC5"/>
    <w:rsid w:val="005C436A"/>
    <w:rsid w:val="005D4022"/>
    <w:rsid w:val="005D67C6"/>
    <w:rsid w:val="005E4BD1"/>
    <w:rsid w:val="005E51B8"/>
    <w:rsid w:val="005E5D2F"/>
    <w:rsid w:val="00607666"/>
    <w:rsid w:val="00627963"/>
    <w:rsid w:val="00630273"/>
    <w:rsid w:val="00656D1B"/>
    <w:rsid w:val="00662C8B"/>
    <w:rsid w:val="0066641B"/>
    <w:rsid w:val="006670C7"/>
    <w:rsid w:val="00675380"/>
    <w:rsid w:val="00675C6E"/>
    <w:rsid w:val="00683C0A"/>
    <w:rsid w:val="00687559"/>
    <w:rsid w:val="00692015"/>
    <w:rsid w:val="006A43D4"/>
    <w:rsid w:val="006D2157"/>
    <w:rsid w:val="006D4E96"/>
    <w:rsid w:val="006D671B"/>
    <w:rsid w:val="006F2160"/>
    <w:rsid w:val="00753870"/>
    <w:rsid w:val="00754D70"/>
    <w:rsid w:val="00782054"/>
    <w:rsid w:val="0078208D"/>
    <w:rsid w:val="007A62E1"/>
    <w:rsid w:val="007A7ECF"/>
    <w:rsid w:val="007B13AD"/>
    <w:rsid w:val="007B2489"/>
    <w:rsid w:val="008302D6"/>
    <w:rsid w:val="00847672"/>
    <w:rsid w:val="008504EB"/>
    <w:rsid w:val="0086039C"/>
    <w:rsid w:val="00864372"/>
    <w:rsid w:val="00867366"/>
    <w:rsid w:val="00870CD8"/>
    <w:rsid w:val="008769C6"/>
    <w:rsid w:val="008821EF"/>
    <w:rsid w:val="00882B47"/>
    <w:rsid w:val="0089060E"/>
    <w:rsid w:val="0089085C"/>
    <w:rsid w:val="008A2EAF"/>
    <w:rsid w:val="008F1242"/>
    <w:rsid w:val="009061C9"/>
    <w:rsid w:val="009074D6"/>
    <w:rsid w:val="00925267"/>
    <w:rsid w:val="009347DE"/>
    <w:rsid w:val="00935354"/>
    <w:rsid w:val="00955F68"/>
    <w:rsid w:val="00960CEF"/>
    <w:rsid w:val="00961D2B"/>
    <w:rsid w:val="00962EF5"/>
    <w:rsid w:val="00964414"/>
    <w:rsid w:val="0099232B"/>
    <w:rsid w:val="009B6102"/>
    <w:rsid w:val="009C7F76"/>
    <w:rsid w:val="009D373A"/>
    <w:rsid w:val="009D3A91"/>
    <w:rsid w:val="009E19BD"/>
    <w:rsid w:val="009F6768"/>
    <w:rsid w:val="00A1344F"/>
    <w:rsid w:val="00A17056"/>
    <w:rsid w:val="00A24A59"/>
    <w:rsid w:val="00A3503B"/>
    <w:rsid w:val="00A66F0F"/>
    <w:rsid w:val="00A7119A"/>
    <w:rsid w:val="00A816AA"/>
    <w:rsid w:val="00A95AFE"/>
    <w:rsid w:val="00AA2304"/>
    <w:rsid w:val="00AA4CE2"/>
    <w:rsid w:val="00AA60CE"/>
    <w:rsid w:val="00AC1A65"/>
    <w:rsid w:val="00AC1D75"/>
    <w:rsid w:val="00AC5908"/>
    <w:rsid w:val="00AD148E"/>
    <w:rsid w:val="00AD56C7"/>
    <w:rsid w:val="00AE01E3"/>
    <w:rsid w:val="00AE2C8F"/>
    <w:rsid w:val="00B4230B"/>
    <w:rsid w:val="00B43AFA"/>
    <w:rsid w:val="00B5001B"/>
    <w:rsid w:val="00B53FEC"/>
    <w:rsid w:val="00B57D16"/>
    <w:rsid w:val="00B622B1"/>
    <w:rsid w:val="00B63C30"/>
    <w:rsid w:val="00B81442"/>
    <w:rsid w:val="00B870DC"/>
    <w:rsid w:val="00B92E8F"/>
    <w:rsid w:val="00B93CC3"/>
    <w:rsid w:val="00B969FA"/>
    <w:rsid w:val="00BA0527"/>
    <w:rsid w:val="00BA6063"/>
    <w:rsid w:val="00BD44C6"/>
    <w:rsid w:val="00C03875"/>
    <w:rsid w:val="00C05AF2"/>
    <w:rsid w:val="00C15F03"/>
    <w:rsid w:val="00C41214"/>
    <w:rsid w:val="00C51510"/>
    <w:rsid w:val="00C51995"/>
    <w:rsid w:val="00C610C7"/>
    <w:rsid w:val="00C63193"/>
    <w:rsid w:val="00C84C8D"/>
    <w:rsid w:val="00C855A6"/>
    <w:rsid w:val="00CA6297"/>
    <w:rsid w:val="00CA63CF"/>
    <w:rsid w:val="00CB3E3A"/>
    <w:rsid w:val="00CC10F4"/>
    <w:rsid w:val="00CC5BDB"/>
    <w:rsid w:val="00CC6064"/>
    <w:rsid w:val="00CC63C7"/>
    <w:rsid w:val="00CD1DC7"/>
    <w:rsid w:val="00CE6692"/>
    <w:rsid w:val="00CF33B6"/>
    <w:rsid w:val="00D01B07"/>
    <w:rsid w:val="00D028DB"/>
    <w:rsid w:val="00D141C6"/>
    <w:rsid w:val="00D24C6B"/>
    <w:rsid w:val="00D31966"/>
    <w:rsid w:val="00D4058E"/>
    <w:rsid w:val="00D4183B"/>
    <w:rsid w:val="00D42A81"/>
    <w:rsid w:val="00D676D4"/>
    <w:rsid w:val="00D915E4"/>
    <w:rsid w:val="00D96A0C"/>
    <w:rsid w:val="00DA1C9D"/>
    <w:rsid w:val="00DA5AE6"/>
    <w:rsid w:val="00DC2A93"/>
    <w:rsid w:val="00DD50D6"/>
    <w:rsid w:val="00DE6E70"/>
    <w:rsid w:val="00E00006"/>
    <w:rsid w:val="00E067F9"/>
    <w:rsid w:val="00E14B51"/>
    <w:rsid w:val="00E15B6C"/>
    <w:rsid w:val="00E23A7E"/>
    <w:rsid w:val="00E274B2"/>
    <w:rsid w:val="00E35087"/>
    <w:rsid w:val="00E42010"/>
    <w:rsid w:val="00E46A3B"/>
    <w:rsid w:val="00E5603F"/>
    <w:rsid w:val="00E6418A"/>
    <w:rsid w:val="00E725BA"/>
    <w:rsid w:val="00EC1D5B"/>
    <w:rsid w:val="00EC217F"/>
    <w:rsid w:val="00EC48E3"/>
    <w:rsid w:val="00EE414C"/>
    <w:rsid w:val="00EF0291"/>
    <w:rsid w:val="00F00772"/>
    <w:rsid w:val="00F047DB"/>
    <w:rsid w:val="00F1244D"/>
    <w:rsid w:val="00F17388"/>
    <w:rsid w:val="00F2169C"/>
    <w:rsid w:val="00F23CF7"/>
    <w:rsid w:val="00F35616"/>
    <w:rsid w:val="00F5051C"/>
    <w:rsid w:val="00F62751"/>
    <w:rsid w:val="00F63067"/>
    <w:rsid w:val="00F70FA1"/>
    <w:rsid w:val="00F7306B"/>
    <w:rsid w:val="00F9736E"/>
    <w:rsid w:val="00FA252F"/>
    <w:rsid w:val="00FD0F87"/>
    <w:rsid w:val="00FD365B"/>
    <w:rsid w:val="00FD488D"/>
    <w:rsid w:val="00FD5D7B"/>
    <w:rsid w:val="00FE231F"/>
    <w:rsid w:val="00FE2875"/>
    <w:rsid w:val="00FE3389"/>
    <w:rsid w:val="00FF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4D2AF"/>
  <w15:docId w15:val="{C0BB0C60-C06E-4E18-BD48-9DACA23E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87"/>
    <w:pPr>
      <w:ind w:left="720"/>
      <w:contextualSpacing/>
    </w:pPr>
  </w:style>
  <w:style w:type="paragraph" w:styleId="Header">
    <w:name w:val="header"/>
    <w:basedOn w:val="Normal"/>
    <w:link w:val="HeaderChar"/>
    <w:uiPriority w:val="99"/>
    <w:unhideWhenUsed/>
    <w:rsid w:val="000A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DED"/>
  </w:style>
  <w:style w:type="paragraph" w:styleId="Footer">
    <w:name w:val="footer"/>
    <w:basedOn w:val="Normal"/>
    <w:link w:val="FooterChar"/>
    <w:uiPriority w:val="99"/>
    <w:unhideWhenUsed/>
    <w:rsid w:val="000A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ED"/>
  </w:style>
  <w:style w:type="paragraph" w:styleId="BalloonText">
    <w:name w:val="Balloon Text"/>
    <w:basedOn w:val="Normal"/>
    <w:link w:val="BalloonTextChar"/>
    <w:uiPriority w:val="99"/>
    <w:semiHidden/>
    <w:unhideWhenUsed/>
    <w:rsid w:val="00AD1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8E"/>
    <w:rPr>
      <w:rFonts w:ascii="Tahoma" w:hAnsi="Tahoma" w:cs="Tahoma"/>
      <w:sz w:val="16"/>
      <w:szCs w:val="16"/>
    </w:rPr>
  </w:style>
  <w:style w:type="paragraph" w:styleId="NoSpacing">
    <w:name w:val="No Spacing"/>
    <w:link w:val="NoSpacingChar"/>
    <w:uiPriority w:val="1"/>
    <w:qFormat/>
    <w:rsid w:val="009D3A9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3A91"/>
    <w:rPr>
      <w:rFonts w:eastAsiaTheme="minorEastAsia"/>
      <w:lang w:eastAsia="ja-JP"/>
    </w:rPr>
  </w:style>
  <w:style w:type="table" w:styleId="TableGrid">
    <w:name w:val="Table Grid"/>
    <w:basedOn w:val="TableNormal"/>
    <w:uiPriority w:val="59"/>
    <w:rsid w:val="0029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D16"/>
    <w:rPr>
      <w:color w:val="0000FF" w:themeColor="hyperlink"/>
      <w:u w:val="single"/>
    </w:rPr>
  </w:style>
  <w:style w:type="character" w:styleId="UnresolvedMention">
    <w:name w:val="Unresolved Mention"/>
    <w:basedOn w:val="DefaultParagraphFont"/>
    <w:uiPriority w:val="99"/>
    <w:semiHidden/>
    <w:unhideWhenUsed/>
    <w:rsid w:val="00B5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8856">
      <w:bodyDiv w:val="1"/>
      <w:marLeft w:val="0"/>
      <w:marRight w:val="0"/>
      <w:marTop w:val="0"/>
      <w:marBottom w:val="0"/>
      <w:divBdr>
        <w:top w:val="none" w:sz="0" w:space="0" w:color="auto"/>
        <w:left w:val="none" w:sz="0" w:space="0" w:color="auto"/>
        <w:bottom w:val="none" w:sz="0" w:space="0" w:color="auto"/>
        <w:right w:val="none" w:sz="0" w:space="0" w:color="auto"/>
      </w:divBdr>
    </w:div>
    <w:div w:id="2111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resources/documents/Notice-CPD-17-01-Establishing-Additional-Requirements-or-a-Continuum-of-Care-Centralized-or-Coordinated-Assessment-Syste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s/documents/Notice-CPD-17-01-Establishing-Additional-Requirements-or-a-Continuum-of-Care-Centralized-or-Coordinated-Assessment-System.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ECEB22622943CD93A712837C23115F"/>
        <w:category>
          <w:name w:val="General"/>
          <w:gallery w:val="placeholder"/>
        </w:category>
        <w:types>
          <w:type w:val="bbPlcHdr"/>
        </w:types>
        <w:behaviors>
          <w:behavior w:val="content"/>
        </w:behaviors>
        <w:guid w:val="{34A18D47-4D5D-41D0-8CA4-6363B4ED691B}"/>
      </w:docPartPr>
      <w:docPartBody>
        <w:p w:rsidR="002231AC" w:rsidRDefault="00546E06" w:rsidP="00546E06">
          <w:pPr>
            <w:pStyle w:val="38ECEB22622943CD93A712837C23115F"/>
          </w:pPr>
          <w:r>
            <w:rPr>
              <w:color w:val="2F5496" w:themeColor="accent1" w:themeShade="BF"/>
              <w:sz w:val="24"/>
              <w:szCs w:val="24"/>
            </w:rPr>
            <w:t>[Company name]</w:t>
          </w:r>
        </w:p>
      </w:docPartBody>
    </w:docPart>
    <w:docPart>
      <w:docPartPr>
        <w:name w:val="BB32FA89C084463292FA9A6CC3479246"/>
        <w:category>
          <w:name w:val="General"/>
          <w:gallery w:val="placeholder"/>
        </w:category>
        <w:types>
          <w:type w:val="bbPlcHdr"/>
        </w:types>
        <w:behaviors>
          <w:behavior w:val="content"/>
        </w:behaviors>
        <w:guid w:val="{5DABC9F1-4E61-4180-9E85-34A29FCCD71C}"/>
      </w:docPartPr>
      <w:docPartBody>
        <w:p w:rsidR="002231AC" w:rsidRDefault="00546E06" w:rsidP="00546E06">
          <w:pPr>
            <w:pStyle w:val="BB32FA89C084463292FA9A6CC3479246"/>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06"/>
    <w:rsid w:val="000479E5"/>
    <w:rsid w:val="002231AC"/>
    <w:rsid w:val="00546E06"/>
    <w:rsid w:val="00894522"/>
    <w:rsid w:val="00B2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75BED7F914605A7AF28A591C1AC65">
    <w:name w:val="0E675BED7F914605A7AF28A591C1AC65"/>
    <w:rsid w:val="00546E06"/>
  </w:style>
  <w:style w:type="paragraph" w:customStyle="1" w:styleId="27C2471186694AD1889462428C1163A7">
    <w:name w:val="27C2471186694AD1889462428C1163A7"/>
    <w:rsid w:val="00546E06"/>
  </w:style>
  <w:style w:type="paragraph" w:customStyle="1" w:styleId="38ECEB22622943CD93A712837C23115F">
    <w:name w:val="38ECEB22622943CD93A712837C23115F"/>
    <w:rsid w:val="00546E06"/>
  </w:style>
  <w:style w:type="paragraph" w:customStyle="1" w:styleId="83BA0DCD4ADD4D57B86A0BB48144D656">
    <w:name w:val="83BA0DCD4ADD4D57B86A0BB48144D656"/>
    <w:rsid w:val="00546E06"/>
  </w:style>
  <w:style w:type="paragraph" w:customStyle="1" w:styleId="BB32FA89C084463292FA9A6CC3479246">
    <w:name w:val="BB32FA89C084463292FA9A6CC3479246"/>
    <w:rsid w:val="00546E06"/>
  </w:style>
  <w:style w:type="paragraph" w:customStyle="1" w:styleId="8677E2B0E76E4EE28A808B6E867FD29F">
    <w:name w:val="8677E2B0E76E4EE28A808B6E867FD29F"/>
    <w:rsid w:val="00546E06"/>
  </w:style>
  <w:style w:type="paragraph" w:customStyle="1" w:styleId="5AFEFF471FF74CBA9EDCE669FAACCB76">
    <w:name w:val="5AFEFF471FF74CBA9EDCE669FAACCB76"/>
    <w:rsid w:val="00546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2364A32B81444BE8898429F0153C5" ma:contentTypeVersion="2" ma:contentTypeDescription="Create a new document." ma:contentTypeScope="" ma:versionID="a0deb3fa1403eb8dfd43625988d2ce0f">
  <xsd:schema xmlns:xsd="http://www.w3.org/2001/XMLSchema" xmlns:xs="http://www.w3.org/2001/XMLSchema" xmlns:p="http://schemas.microsoft.com/office/2006/metadata/properties" xmlns:ns2="cb7832fe-bcb4-4e48-a1d1-6a3c06d82850" targetNamespace="http://schemas.microsoft.com/office/2006/metadata/properties" ma:root="true" ma:fieldsID="83453759fba8357b1136808adf389e08" ns2:_="">
    <xsd:import namespace="cb7832fe-bcb4-4e48-a1d1-6a3c06d828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32fe-bcb4-4e48-a1d1-6a3c06d828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57ED-8D52-4CFF-8828-AAA6299BD012}">
  <ds:schemaRefs>
    <ds:schemaRef ds:uri="http://schemas.microsoft.com/sharepoint/v3/contenttype/forms"/>
  </ds:schemaRefs>
</ds:datastoreItem>
</file>

<file path=customXml/itemProps2.xml><?xml version="1.0" encoding="utf-8"?>
<ds:datastoreItem xmlns:ds="http://schemas.openxmlformats.org/officeDocument/2006/customXml" ds:itemID="{5D578518-1A27-4E34-9113-5696046F39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5F8CE-0B66-4ABB-B61D-04FB3B01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32fe-bcb4-4e48-a1d1-6a3c06d8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6280F-8C0B-4EEF-B5CE-DE779DA8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United Way of Summit County</Company>
  <LinksUpToDate>false</LinksUpToDate>
  <CharactersWithSpaces>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Updated 3/12/2020</dc:subject>
  <dc:creator>Crystal Gary</dc:creator>
  <cp:lastModifiedBy>Joe Scalise</cp:lastModifiedBy>
  <cp:revision>2</cp:revision>
  <cp:lastPrinted>2013-07-05T16:35:00Z</cp:lastPrinted>
  <dcterms:created xsi:type="dcterms:W3CDTF">2021-01-07T17:26:00Z</dcterms:created>
  <dcterms:modified xsi:type="dcterms:W3CDTF">2021-01-07T17:26:00Z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0x0101001C52364A32B81444BE8898429F0153C5</vt:lpwstr>
  </property>
</Properties>
</file>